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项目询价函</w:t>
      </w: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36"/>
          <w:szCs w:val="52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</w:t>
      </w:r>
      <w:r>
        <w:rPr>
          <w:rFonts w:hint="eastAsia" w:ascii="仿宋_GB2312" w:hAnsi="仿宋_GB2312" w:eastAsia="仿宋_GB2312" w:cs="仿宋_GB2312"/>
          <w:sz w:val="36"/>
          <w:szCs w:val="52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</w:rPr>
      </w:pPr>
      <w:r>
        <w:rPr>
          <w:rFonts w:hint="eastAsia" w:ascii="仿宋_GB2312" w:hAnsi="仿宋_GB2312" w:eastAsia="仿宋_GB2312" w:cs="仿宋_GB2312"/>
          <w:sz w:val="36"/>
          <w:szCs w:val="52"/>
        </w:rPr>
        <w:t>庆春院区3号楼整修改造工程电梯整修工程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组织本次项目询价。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7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12"/>
        <w:gridCol w:w="1559"/>
        <w:gridCol w:w="2978"/>
        <w:gridCol w:w="14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008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918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采购方式</w:t>
            </w: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服务要求</w:t>
            </w:r>
          </w:p>
        </w:tc>
        <w:tc>
          <w:tcPr>
            <w:tcW w:w="863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008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浙江大学医学院附属第一医院庆春院区3号楼整修改造工程电梯整修工程</w:t>
            </w:r>
          </w:p>
        </w:tc>
        <w:tc>
          <w:tcPr>
            <w:tcW w:w="918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院内询价</w:t>
            </w: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地点：庆春院区3号楼</w:t>
            </w:r>
          </w:p>
        </w:tc>
        <w:tc>
          <w:tcPr>
            <w:tcW w:w="863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8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18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内容：两台7F电梯厅门、小门套、外招显示板更新、电梯机房线缆更新、整理。</w:t>
            </w:r>
          </w:p>
        </w:tc>
        <w:tc>
          <w:tcPr>
            <w:tcW w:w="863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2.1电梯概况：</w:t>
      </w:r>
      <w:r>
        <w:rPr>
          <w:rFonts w:hint="eastAsia" w:ascii="仿宋_GB2312" w:eastAsia="仿宋_GB2312"/>
          <w:sz w:val="32"/>
          <w:szCs w:val="32"/>
        </w:rPr>
        <w:t>两台西子奥的斯电梯，型号</w:t>
      </w:r>
      <w:r>
        <w:rPr>
          <w:rFonts w:ascii="仿宋_GB2312" w:eastAsia="仿宋_GB2312"/>
          <w:sz w:val="32"/>
          <w:szCs w:val="32"/>
        </w:rPr>
        <w:t>TKJ1600/1.0，额定载重</w:t>
      </w:r>
      <w:r>
        <w:rPr>
          <w:rFonts w:hint="eastAsia" w:ascii="仿宋_GB2312" w:eastAsia="仿宋_GB2312"/>
          <w:sz w:val="32"/>
          <w:szCs w:val="32"/>
        </w:rPr>
        <w:t>1600KG,分别于2004年与2006年投入使用。拟对两台电梯楼层外召操纵箱、厅门、厅门小门套进行更新。</w:t>
      </w: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2.2项目明细：</w:t>
      </w:r>
    </w:p>
    <w:tbl>
      <w:tblPr>
        <w:tblStyle w:val="7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067"/>
        <w:gridCol w:w="910"/>
        <w:gridCol w:w="1134"/>
        <w:gridCol w:w="2126"/>
        <w:gridCol w:w="13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851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2067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配件名称</w:t>
            </w:r>
          </w:p>
        </w:tc>
        <w:tc>
          <w:tcPr>
            <w:tcW w:w="91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数量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设备单价（元）</w:t>
            </w: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合计（元）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851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2067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厅门快门板</w:t>
            </w:r>
          </w:p>
        </w:tc>
        <w:tc>
          <w:tcPr>
            <w:tcW w:w="91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280" w:firstLineChars="1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块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851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2067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厅门慢门板</w:t>
            </w:r>
          </w:p>
        </w:tc>
        <w:tc>
          <w:tcPr>
            <w:tcW w:w="91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280" w:firstLineChars="1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块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851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2067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厅门小门套</w:t>
            </w:r>
          </w:p>
        </w:tc>
        <w:tc>
          <w:tcPr>
            <w:tcW w:w="91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280" w:firstLineChars="1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套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851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2067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外招显示板</w:t>
            </w:r>
          </w:p>
        </w:tc>
        <w:tc>
          <w:tcPr>
            <w:tcW w:w="91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280" w:firstLineChars="1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套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1" w:hRule="atLeast"/>
        </w:trPr>
        <w:tc>
          <w:tcPr>
            <w:tcW w:w="851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2067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安装调试费</w:t>
            </w:r>
          </w:p>
        </w:tc>
        <w:tc>
          <w:tcPr>
            <w:tcW w:w="91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280" w:firstLineChars="1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台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851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2067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机房电缆整理</w:t>
            </w:r>
          </w:p>
        </w:tc>
        <w:tc>
          <w:tcPr>
            <w:tcW w:w="91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台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851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67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20" w:firstLineChars="15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合计</w:t>
            </w:r>
          </w:p>
        </w:tc>
        <w:tc>
          <w:tcPr>
            <w:tcW w:w="910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280" w:firstLineChars="10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2.3项目现场情况：</w:t>
      </w: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-495300</wp:posOffset>
            </wp:positionV>
            <wp:extent cx="4320540" cy="5362575"/>
            <wp:effectExtent l="533400" t="0" r="518160" b="0"/>
            <wp:wrapNone/>
            <wp:docPr id="3" name="图片 1" descr="G:\WeChat Files\yun707881\FileStorage\Temp\3bad60007a9a56d809bac646f5ab2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G:\WeChat Files\yun707881\FileStorage\Temp\3bad60007a9a56d809bac646f5ab2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1410" r="2339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20540" cy="536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3238500</wp:posOffset>
                </wp:positionH>
                <wp:positionV relativeFrom="paragraph">
                  <wp:posOffset>121920</wp:posOffset>
                </wp:positionV>
                <wp:extent cx="1371600" cy="561975"/>
                <wp:effectExtent l="501650" t="2722880" r="12700" b="10795"/>
                <wp:wrapNone/>
                <wp:docPr id="6" name="自选图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71600" cy="561975"/>
                        </a:xfrm>
                        <a:prstGeom prst="wedgeEllipseCallout">
                          <a:avLst>
                            <a:gd name="adj1" fmla="val 85324"/>
                            <a:gd name="adj2" fmla="val -527968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外召二合一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7" o:spid="_x0000_s1026" o:spt="63" type="#_x0000_t63" style="position:absolute;left:0pt;flip:x;margin-left:255pt;margin-top:9.6pt;height:44.25pt;width:108pt;z-index:251661312;mso-width-relative:page;mso-height-relative:page;" fillcolor="#FFFFFF" filled="t" stroked="t" coordsize="21600,21600" o:gfxdata="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P7hFi2AAAAAoBAAAPAAAAAAAAAAEAIAAA&#10;ACIAAABkcnMvZG93bnJldi54bWxQSwECFAAUAAAACACHTuJAYiDNt0UCAACbBAAADgAAAAAAAAAB&#10;ACAAAAAnAQAAZHJzL2Uyb0RvYy54bWxQSwUGAAAAAAYABgBZAQAA3gUAAAAA&#10;" adj="29230,-103241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外召二合一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121920</wp:posOffset>
                </wp:positionV>
                <wp:extent cx="2905125" cy="561975"/>
                <wp:effectExtent l="4445" t="1529715" r="5080" b="22860"/>
                <wp:wrapNone/>
                <wp:docPr id="5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5125" cy="561975"/>
                          <a:chOff x="1560" y="12420"/>
                          <a:chExt cx="4575" cy="885"/>
                        </a:xfrm>
                      </wpg:grpSpPr>
                      <wps:wsp>
                        <wps:cNvPr id="1" name="自选图形 4"/>
                        <wps:cNvSpPr/>
                        <wps:spPr>
                          <a:xfrm flipH="1">
                            <a:off x="1560" y="12420"/>
                            <a:ext cx="1365" cy="885"/>
                          </a:xfrm>
                          <a:prstGeom prst="wedgeEllipseCallout">
                            <a:avLst>
                              <a:gd name="adj1" fmla="val 44505"/>
                              <a:gd name="adj2" fmla="val -305708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小门套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" name="自选图形 5"/>
                        <wps:cNvSpPr/>
                        <wps:spPr>
                          <a:xfrm flipH="1">
                            <a:off x="3165" y="12420"/>
                            <a:ext cx="1365" cy="885"/>
                          </a:xfrm>
                          <a:prstGeom prst="wedgeEllipseCallout">
                            <a:avLst>
                              <a:gd name="adj1" fmla="val 112560"/>
                              <a:gd name="adj2" fmla="val -315991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慢门板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" name="自选图形 6"/>
                        <wps:cNvSpPr/>
                        <wps:spPr>
                          <a:xfrm flipH="1">
                            <a:off x="4770" y="12420"/>
                            <a:ext cx="1365" cy="885"/>
                          </a:xfrm>
                          <a:prstGeom prst="wedgeEllipseCallout">
                            <a:avLst>
                              <a:gd name="adj1" fmla="val 129046"/>
                              <a:gd name="adj2" fmla="val -297347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快门板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" o:spid="_x0000_s1026" o:spt="203" style="position:absolute;left:0pt;margin-left:8.25pt;margin-top:9.6pt;height:44.25pt;width:228.75pt;z-index:251660288;mso-width-relative:page;mso-height-relative:page;" coordorigin="1560,12420" coordsize="4575,885" o:gfxdata="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CDYWzL2AAAAAkBAAAPAAAAAAAAAAEAIAAAACIAAABkcnMvZG93bnJldi54&#10;bWxQSwECFAAUAAAACACHTuJAqQGP5RcDAABKCwAADgAAAAAAAAABACAAAAAnAQAAZHJzL2Uyb0Rv&#10;Yy54bWxQSwUGAAAAAAYABgBZAQAAsAYAAAAA&#10;">
                <o:lock v:ext="edit" aspectratio="f"/>
                <v:shape id="自选图形 4" o:spid="_x0000_s1026" o:spt="63" type="#_x0000_t63" style="position:absolute;left:1560;top:12420;flip:x;height:885;width:1365;" fillcolor="#FFFFFF" filled="t" stroked="t" coordsize="21600,21600" o:gfxdata="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tVm1rsAAADa&#10;AAAADwAAAAAAAAABACAAAAAiAAAAZHJzL2Rvd25yZXYueG1sUEsBAhQAFAAAAAgAh07iQDMvBZ47&#10;AAAAOQAAABAAAAAAAAAAAQAgAAAACgEAAGRycy9zaGFwZXhtbC54bWxQSwUGAAAAAAYABgBbAQAA&#10;tAMAAAAA&#10;" adj="20413,-55233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小门套</w:t>
                        </w:r>
                      </w:p>
                    </w:txbxContent>
                  </v:textbox>
                </v:shape>
                <v:shape id="自选图形 5" o:spid="_x0000_s1026" o:spt="63" type="#_x0000_t63" style="position:absolute;left:3165;top:12420;flip:x;height:885;width:1365;" fillcolor="#FFFFFF" filled="t" stroked="t" coordsize="21600,21600" o:gfxdata="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ITsnQugAAANoA&#10;AAAPAAAAAAAAAAEAIAAAACIAAABkcnMvZG93bnJldi54bWxQSwECFAAUAAAACACHTuJAMy8FnjsA&#10;AAA5AAAAEAAAAAAAAAABACAAAAAJAQAAZHJzL3NoYXBleG1sLnhtbFBLBQYAAAAABgAGAFsBAACz&#10;AwAAAAA=&#10;" adj="35113,-57454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慢门板</w:t>
                        </w:r>
                      </w:p>
                    </w:txbxContent>
                  </v:textbox>
                </v:shape>
                <v:shape id="自选图形 6" o:spid="_x0000_s1026" o:spt="63" type="#_x0000_t63" style="position:absolute;left:4770;top:12420;flip:x;height:885;width:1365;" fillcolor="#FFFFFF" filled="t" stroked="t" coordsize="21600,21600" o:gfxdata="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DoAnG8AAAA&#10;2gAAAA8AAAAAAAAAAQAgAAAAIgAAAGRycy9kb3ducmV2LnhtbFBLAQIUABQAAAAIAIdO4kAzLwWe&#10;OwAAADkAAAAQAAAAAAAAAAEAIAAAAAsBAABkcnMvc2hhcGV4bWwueG1sUEsFBgAAAAAGAAYAWwEA&#10;ALUDAAAAAA==&#10;" adj="38674,-53427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快门板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</w:p>
    <w:p>
      <w:pPr>
        <w:spacing w:line="140" w:lineRule="atLeast"/>
        <w:ind w:firstLine="480" w:firstLineChars="150"/>
        <w:rPr>
          <w:rFonts w:hint="eastAsia"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spacing w:line="360" w:lineRule="auto"/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1、对采购方所列清单进行更换，包安装调试，确保电梯维修后处于良好的运行状况交付采购方。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2、在质保期内，如有非人为损坏，由供应商负责免费维修；如有增加或更换，由供应商承担配件费用，由此产生的人工费、安装费、运输费、交通费等费用供应商不得另行收取。</w:t>
      </w:r>
    </w:p>
    <w:p>
      <w:pPr>
        <w:spacing w:line="360" w:lineRule="auto"/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3.供应商应具备相应特种设备安装维修许可资质，现场施工人员证件应满足项目要求。</w:t>
      </w:r>
    </w:p>
    <w:p>
      <w:pPr>
        <w:spacing w:line="360" w:lineRule="auto"/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4、项目最高预算价为20万元。</w:t>
      </w:r>
    </w:p>
    <w:p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1、询价时间：202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日下午1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：30（请于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：15提前到场签到）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2、询价地址：杭州市庆春路79号浙大一院17号楼4楼余杭厅</w:t>
      </w:r>
      <w:bookmarkStart w:id="0" w:name="_GoBack"/>
      <w:bookmarkEnd w:id="0"/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0571-87236998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ascii="仿宋_GB2312" w:hAnsi="仿宋_GB2312" w:eastAsia="仿宋_GB2312" w:cs="仿宋_GB2312"/>
          <w:b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</w:t>
      </w:r>
      <w:r>
        <w:rPr>
          <w:rFonts w:hint="eastAsia" w:ascii="仿宋_GB2312" w:hAnsi="宋体" w:eastAsia="仿宋_GB2312"/>
          <w:sz w:val="32"/>
          <w:szCs w:val="32"/>
        </w:rPr>
        <w:t>，服务期____________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2"/>
        <w:spacing w:line="360" w:lineRule="auto"/>
        <w:ind w:left="0" w:leftChars="0"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>
      <w:pPr>
        <w:jc w:val="center"/>
        <w:rPr>
          <w:rFonts w:ascii="仿宋_GB2312" w:hAnsi="仿宋_GB2312" w:eastAsia="仿宋_GB2312" w:cs="仿宋_GB2312"/>
          <w:sz w:val="28"/>
          <w:szCs w:val="28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ascii="仿宋_GB2312" w:hAnsi="仿宋_GB2312" w:eastAsia="仿宋_GB2312" w:cs="仿宋_GB2312"/>
          <w:b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：报价明细</w:t>
      </w: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    年   月  日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3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ind w:firstLine="2240" w:firstLineChars="7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庆春院区3号楼整修改造工程电梯整修工程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pStyle w:val="6"/>
        <w:ind w:left="0"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napToGrid w:val="0"/>
        <w:spacing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  法定代表人：（签字或盖章）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职务：职务：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年月日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_GB2312" w:hAnsi="仿宋_GB2312" w:eastAsia="仿宋_GB2312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5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4"/>
              <w:jc w:val="center"/>
            </w:pP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A58B7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4E6C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1AE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3DB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48F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C63BC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6972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C7ECB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425F"/>
    <w:rsid w:val="0047514C"/>
    <w:rsid w:val="004808D2"/>
    <w:rsid w:val="004816A8"/>
    <w:rsid w:val="004822E8"/>
    <w:rsid w:val="0048476D"/>
    <w:rsid w:val="00487419"/>
    <w:rsid w:val="004908C3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0C1B"/>
    <w:rsid w:val="004B1142"/>
    <w:rsid w:val="004B1857"/>
    <w:rsid w:val="004B4B7D"/>
    <w:rsid w:val="004B5BEB"/>
    <w:rsid w:val="004B5D85"/>
    <w:rsid w:val="004B6632"/>
    <w:rsid w:val="004B68E6"/>
    <w:rsid w:val="004C1573"/>
    <w:rsid w:val="004C262E"/>
    <w:rsid w:val="004C2AB5"/>
    <w:rsid w:val="004C3FD8"/>
    <w:rsid w:val="004C7B1C"/>
    <w:rsid w:val="004D0C62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126D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1AC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7852"/>
    <w:rsid w:val="00620583"/>
    <w:rsid w:val="00620906"/>
    <w:rsid w:val="00623BA8"/>
    <w:rsid w:val="00625DFD"/>
    <w:rsid w:val="006264CB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9F7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1D7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1E8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952B2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0E6F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473A"/>
    <w:rsid w:val="009F6B80"/>
    <w:rsid w:val="00A024CE"/>
    <w:rsid w:val="00A02517"/>
    <w:rsid w:val="00A03DF3"/>
    <w:rsid w:val="00A04AF0"/>
    <w:rsid w:val="00A0561E"/>
    <w:rsid w:val="00A06034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3D6D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3CC1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B7E40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87803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0F15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672F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453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196C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22E2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2B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2D12"/>
    <w:rsid w:val="00F830BB"/>
    <w:rsid w:val="00F830D0"/>
    <w:rsid w:val="00F83FEE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168F1DC9"/>
    <w:rsid w:val="19FE5F86"/>
    <w:rsid w:val="1D1317DF"/>
    <w:rsid w:val="1E064274"/>
    <w:rsid w:val="1F777407"/>
    <w:rsid w:val="22A26DD5"/>
    <w:rsid w:val="28B61F81"/>
    <w:rsid w:val="2C2F3077"/>
    <w:rsid w:val="30FB3BB9"/>
    <w:rsid w:val="3BE840D5"/>
    <w:rsid w:val="4C1861F7"/>
    <w:rsid w:val="4E8C313E"/>
    <w:rsid w:val="50626680"/>
    <w:rsid w:val="529A0378"/>
    <w:rsid w:val="531161E0"/>
    <w:rsid w:val="61243EE2"/>
    <w:rsid w:val="694C30C1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297</Words>
  <Characters>1696</Characters>
  <Lines>14</Lines>
  <Paragraphs>3</Paragraphs>
  <TotalTime>0</TotalTime>
  <ScaleCrop>false</ScaleCrop>
  <LinksUpToDate>false</LinksUpToDate>
  <CharactersWithSpaces>1990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2024-01-10T00:53:00Z</dcterms:created>
  <dc:creator>陈希琳</dc:creator>
  <cp:lastModifiedBy>-LINN-</cp:lastModifiedBy>
  <cp:lastPrinted>2020-09-01T07:08:00Z</cp:lastPrinted>
  <dcterms:modified xsi:type="dcterms:W3CDTF">2024-01-11T07:29:26Z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854043DE46194CD2B4747BC02B20D573_13</vt:lpwstr>
  </property>
</Properties>
</file>