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u w:val="single"/>
          <w:lang w:val="zh-CN"/>
        </w:rPr>
      </w:pPr>
      <w:r>
        <w:rPr>
          <w:rFonts w:hint="eastAsia" w:ascii="宋体"/>
          <w:sz w:val="40"/>
          <w:szCs w:val="56"/>
          <w:lang w:val="en-US" w:eastAsia="zh-CN"/>
        </w:rPr>
        <w:t xml:space="preserve">        </w:t>
      </w:r>
      <w:r>
        <w:rPr>
          <w:rFonts w:hint="eastAsia" w:ascii="宋体"/>
          <w:sz w:val="40"/>
          <w:szCs w:val="56"/>
        </w:rPr>
        <w:t>庆春院区门诊楼幕墙玻璃维修更换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7"/>
        <w:tblW w:w="4981" w:type="pct"/>
        <w:tblInd w:w="3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70"/>
        <w:gridCol w:w="1527"/>
        <w:gridCol w:w="2686"/>
        <w:gridCol w:w="17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04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</w:p>
        </w:tc>
        <w:tc>
          <w:tcPr>
            <w:tcW w:w="8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采购方式</w:t>
            </w:r>
          </w:p>
        </w:tc>
        <w:tc>
          <w:tcPr>
            <w:tcW w:w="158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服务要求</w:t>
            </w:r>
          </w:p>
        </w:tc>
        <w:tc>
          <w:tcPr>
            <w:tcW w:w="101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3" w:hRule="atLeast"/>
        </w:trPr>
        <w:tc>
          <w:tcPr>
            <w:tcW w:w="457" w:type="pc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104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宋体" w:hAnsi="宋体" w:cs="宋体"/>
                <w:sz w:val="28"/>
                <w:szCs w:val="28"/>
                <w:u w:val="single"/>
              </w:rPr>
            </w:pPr>
            <w:bookmarkStart w:id="0" w:name="_GoBack"/>
            <w:r>
              <w:rPr>
                <w:rFonts w:hint="eastAsia" w:ascii="仿宋_GB2312" w:eastAsia="仿宋_GB2312"/>
                <w:sz w:val="28"/>
                <w:szCs w:val="28"/>
              </w:rPr>
              <w:t>浙江大学医学院附属第一医院庆春院区门诊楼幕墙玻璃维修更换</w:t>
            </w:r>
            <w:bookmarkEnd w:id="0"/>
          </w:p>
        </w:tc>
        <w:tc>
          <w:tcPr>
            <w:tcW w:w="8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158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浙大一院庆春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门诊楼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3.005</w:t>
            </w:r>
          </w:p>
        </w:tc>
      </w:tr>
    </w:tbl>
    <w:p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</w:p>
    <w:p>
      <w:pPr>
        <w:spacing w:line="140" w:lineRule="atLeast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项目明细：</w:t>
      </w:r>
    </w:p>
    <w:tbl>
      <w:tblPr>
        <w:tblStyle w:val="7"/>
        <w:tblW w:w="8364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992"/>
        <w:gridCol w:w="2126"/>
        <w:gridCol w:w="993"/>
        <w:gridCol w:w="34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院区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损坏玻璃位置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数量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玻璃尺寸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99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庆春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3楼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1块</w:t>
            </w:r>
          </w:p>
        </w:tc>
        <w:tc>
          <w:tcPr>
            <w:tcW w:w="3402" w:type="dxa"/>
            <w:vMerge w:val="restart"/>
            <w:tcBorders>
              <w:top w:val="nil"/>
              <w:left w:val="nil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特种夹胶双层钢化玻璃10*SGP1.52+10夹胶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（约140mm*219mm），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具体尺寸需实地勘测。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微软雅黑"/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微软雅黑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6楼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1块</w:t>
            </w:r>
          </w:p>
        </w:tc>
        <w:tc>
          <w:tcPr>
            <w:tcW w:w="3402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微软雅黑"/>
                <w:sz w:val="28"/>
                <w:szCs w:val="28"/>
              </w:rPr>
            </w:pPr>
          </w:p>
        </w:tc>
        <w:tc>
          <w:tcPr>
            <w:tcW w:w="99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微软雅黑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8楼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1块</w:t>
            </w:r>
          </w:p>
        </w:tc>
        <w:tc>
          <w:tcPr>
            <w:tcW w:w="3402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spacing w:line="140" w:lineRule="atLeast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1、承担所述门诊楼损坏的幕墙玻璃定制并更换（玻璃尺寸及固定孔位需要现场实地勘测），产品质量不低于原品牌玻璃，玻璃需出具合格证书。</w:t>
      </w:r>
    </w:p>
    <w:p>
      <w:pPr>
        <w:spacing w:line="140" w:lineRule="atLeast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2、负责玻璃测量、定制、运输、围护、吊装等全部更换相关工作。</w:t>
      </w:r>
    </w:p>
    <w:p>
      <w:pPr>
        <w:spacing w:line="140" w:lineRule="atLeast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3、严格按照国家规定执行高空作业，并保证达到规定的作业要求，在作业过程中发生任何意外或事故都由乙方自行复责。</w:t>
      </w:r>
    </w:p>
    <w:p>
      <w:pPr>
        <w:spacing w:line="140" w:lineRule="atLeast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4、玻璃安装完成后进行验收，根据验收时间质保两年。</w:t>
      </w:r>
    </w:p>
    <w:p>
      <w:pPr>
        <w:spacing w:line="140" w:lineRule="atLeast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5、项目最高预算价为30050元。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1、询价时间：2024年5月10日下午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仿宋_GB2312"/>
          <w:sz w:val="32"/>
          <w:szCs w:val="32"/>
        </w:rPr>
        <w:t>0（请于1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_GB2312"/>
          <w:sz w:val="32"/>
          <w:szCs w:val="32"/>
        </w:rPr>
        <w:t xml:space="preserve">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2、询价地址：杭州市庆春路79号浙大一院17号楼2楼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钱塘</w:t>
      </w:r>
      <w:r>
        <w:rPr>
          <w:rFonts w:hint="eastAsia" w:ascii="仿宋" w:hAnsi="仿宋" w:eastAsia="仿宋" w:cs="仿宋_GB2312"/>
          <w:sz w:val="32"/>
          <w:szCs w:val="32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</w:rPr>
        <w:t>年。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638" w:leftChars="304" w:firstLine="1920" w:firstLineChars="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项目名称：浙江大学医学院附属第一医院庆春院区门诊楼幕墙玻璃维修更换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>
      <w:pPr>
        <w:snapToGrid w:val="0"/>
        <w:spacing w:before="156"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26A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46A3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0D00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440D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545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297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281B"/>
    <w:rsid w:val="003E3EE2"/>
    <w:rsid w:val="003E66A4"/>
    <w:rsid w:val="003E773D"/>
    <w:rsid w:val="003E7A68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3D3C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2CF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BB6"/>
    <w:rsid w:val="00553C13"/>
    <w:rsid w:val="00555B2B"/>
    <w:rsid w:val="00562DC8"/>
    <w:rsid w:val="00564C6D"/>
    <w:rsid w:val="00564EA3"/>
    <w:rsid w:val="005652C4"/>
    <w:rsid w:val="00565B5A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82E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4E7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0DEC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2CA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6F7787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9775F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8B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63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F3A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58B"/>
    <w:rsid w:val="0090373B"/>
    <w:rsid w:val="00905084"/>
    <w:rsid w:val="00912AC0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D6893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F42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27192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161F"/>
    <w:rsid w:val="00B42A50"/>
    <w:rsid w:val="00B43EA4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4768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F06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3E6A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1D1D"/>
    <w:rsid w:val="00DC3399"/>
    <w:rsid w:val="00DC3DCF"/>
    <w:rsid w:val="00DC517A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1E37"/>
    <w:rsid w:val="00DF21D2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25C8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4949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1CB"/>
    <w:rsid w:val="00F057E7"/>
    <w:rsid w:val="00F10CA6"/>
    <w:rsid w:val="00F150D6"/>
    <w:rsid w:val="00F1606D"/>
    <w:rsid w:val="00F16717"/>
    <w:rsid w:val="00F16FB6"/>
    <w:rsid w:val="00F17A75"/>
    <w:rsid w:val="00F17F82"/>
    <w:rsid w:val="00F21353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14CC"/>
    <w:rsid w:val="00F42F68"/>
    <w:rsid w:val="00F435F1"/>
    <w:rsid w:val="00F4427E"/>
    <w:rsid w:val="00F453C5"/>
    <w:rsid w:val="00F4579B"/>
    <w:rsid w:val="00F45A95"/>
    <w:rsid w:val="00F45D82"/>
    <w:rsid w:val="00F4709F"/>
    <w:rsid w:val="00F51749"/>
    <w:rsid w:val="00F552B0"/>
    <w:rsid w:val="00F557D0"/>
    <w:rsid w:val="00F5701B"/>
    <w:rsid w:val="00F578FD"/>
    <w:rsid w:val="00F604FF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5790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E53162C"/>
    <w:rsid w:val="168F1DC9"/>
    <w:rsid w:val="19FE5F86"/>
    <w:rsid w:val="1F777407"/>
    <w:rsid w:val="22A26DD5"/>
    <w:rsid w:val="28B61F81"/>
    <w:rsid w:val="30FB3BB9"/>
    <w:rsid w:val="3A1D281C"/>
    <w:rsid w:val="4C1861F7"/>
    <w:rsid w:val="50626680"/>
    <w:rsid w:val="529A0378"/>
    <w:rsid w:val="694C30C1"/>
    <w:rsid w:val="6AA54DD8"/>
    <w:rsid w:val="6AF9048F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字符"/>
    <w:basedOn w:val="9"/>
    <w:link w:val="4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字符"/>
    <w:basedOn w:val="9"/>
    <w:link w:val="2"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字符"/>
    <w:basedOn w:val="9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B153E-6796-47F5-A767-8AB6509310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8</Pages>
  <Words>279</Words>
  <Characters>1593</Characters>
  <Lines>13</Lines>
  <Paragraphs>3</Paragraphs>
  <TotalTime>2</TotalTime>
  <ScaleCrop>false</ScaleCrop>
  <LinksUpToDate>false</LinksUpToDate>
  <CharactersWithSpaces>1869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2021-08-11T07:55:00Z</dcterms:created>
  <dc:creator>陈希琳</dc:creator>
  <cp:lastModifiedBy>-LINN-</cp:lastModifiedBy>
  <cp:lastPrinted>2020-09-01T07:08:00Z</cp:lastPrinted>
  <dcterms:modified xsi:type="dcterms:W3CDTF">2024-05-07T07:35:50Z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3A0BC4D65DF94ED8923AECC2DB8D0103_13</vt:lpwstr>
  </property>
</Properties>
</file>