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210D7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 w14:paraId="64E9C634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 w14:paraId="11881282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 w14:paraId="38A8200A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5B4E9DDC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62119E26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58D757D1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en-US" w:eastAsia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 w14:paraId="1E0B1ED5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54CA9C1F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55CF4BF7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767E2BCD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5A67D267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3ED22D0F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62FB7242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67124971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656CF2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u w:val="single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项目名称：浙江大学医学院附属第一医院</w:t>
      </w:r>
      <w:r>
        <w:rPr>
          <w:rFonts w:hint="eastAsia" w:ascii="仿宋" w:hAnsi="仿宋" w:eastAsia="仿宋" w:cs="仿宋"/>
          <w:sz w:val="40"/>
          <w:szCs w:val="56"/>
          <w:lang w:val="en-US" w:eastAsia="zh-CN"/>
        </w:rPr>
        <w:t>余杭院区</w:t>
      </w:r>
      <w:r>
        <w:rPr>
          <w:rFonts w:hint="eastAsia" w:ascii="仿宋" w:hAnsi="仿宋" w:eastAsia="仿宋" w:cs="仿宋"/>
          <w:sz w:val="40"/>
          <w:szCs w:val="56"/>
        </w:rPr>
        <w:t>总部一期化粪池及隔油池清运项目</w:t>
      </w:r>
    </w:p>
    <w:p w14:paraId="5F3D0B46"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宋体"/>
          <w:b/>
          <w:sz w:val="44"/>
          <w:szCs w:val="56"/>
          <w:lang w:val="zh-CN"/>
        </w:rPr>
      </w:pPr>
    </w:p>
    <w:p w14:paraId="0F87804D"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宋体"/>
          <w:b/>
          <w:sz w:val="44"/>
          <w:szCs w:val="56"/>
          <w:lang w:val="zh-CN"/>
        </w:rPr>
      </w:pPr>
    </w:p>
    <w:p w14:paraId="578DB42D"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宋体"/>
          <w:b/>
          <w:sz w:val="44"/>
          <w:szCs w:val="56"/>
          <w:lang w:val="zh-CN"/>
        </w:rPr>
      </w:pPr>
    </w:p>
    <w:p w14:paraId="36FF3100"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宋体"/>
          <w:b/>
          <w:sz w:val="44"/>
          <w:szCs w:val="56"/>
          <w:lang w:val="zh-CN"/>
        </w:rPr>
      </w:pPr>
    </w:p>
    <w:p w14:paraId="07F1299A">
      <w:pPr>
        <w:autoSpaceDE w:val="0"/>
        <w:autoSpaceDN w:val="0"/>
        <w:adjustRightInd w:val="0"/>
        <w:snapToGrid w:val="0"/>
        <w:spacing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 w14:paraId="1AFB0DC5"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组织本次项目询价。</w:t>
      </w:r>
    </w:p>
    <w:p w14:paraId="467099DF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14"/>
        <w:gridCol w:w="1651"/>
        <w:gridCol w:w="2748"/>
        <w:gridCol w:w="1601"/>
      </w:tblGrid>
      <w:tr w14:paraId="53E9D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 w14:paraId="7AE9AE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009" w:type="pct"/>
            <w:shd w:val="clear" w:color="000000" w:fill="FFFFFF"/>
            <w:vAlign w:val="center"/>
          </w:tcPr>
          <w:p w14:paraId="0BC9B35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972" w:type="pct"/>
            <w:shd w:val="clear" w:color="000000" w:fill="FFFFFF"/>
            <w:vAlign w:val="center"/>
          </w:tcPr>
          <w:p w14:paraId="0FCC452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采购方式</w:t>
            </w:r>
          </w:p>
        </w:tc>
        <w:tc>
          <w:tcPr>
            <w:tcW w:w="1618" w:type="pct"/>
            <w:shd w:val="clear" w:color="000000" w:fill="FFFFFF"/>
            <w:vAlign w:val="center"/>
          </w:tcPr>
          <w:p w14:paraId="31F7D3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服务要求</w:t>
            </w:r>
          </w:p>
        </w:tc>
        <w:tc>
          <w:tcPr>
            <w:tcW w:w="942" w:type="pct"/>
            <w:shd w:val="clear" w:color="000000" w:fill="FFFFFF"/>
            <w:vAlign w:val="center"/>
          </w:tcPr>
          <w:p w14:paraId="7859333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最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高</w:t>
            </w:r>
            <w:r>
              <w:rPr>
                <w:rFonts w:hint="eastAsia" w:ascii="仿宋_GB2312" w:eastAsia="仿宋_GB2312"/>
                <w:sz w:val="28"/>
                <w:szCs w:val="28"/>
              </w:rPr>
              <w:t>限价（万元）</w:t>
            </w:r>
          </w:p>
        </w:tc>
      </w:tr>
      <w:tr w14:paraId="5EB2B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 w14:paraId="36280C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009" w:type="pct"/>
            <w:vMerge w:val="restart"/>
            <w:shd w:val="clear" w:color="000000" w:fill="FFFFFF"/>
            <w:vAlign w:val="center"/>
          </w:tcPr>
          <w:p w14:paraId="7094EAD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浙江大学医学院附属第一医院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余杭院区</w:t>
            </w:r>
            <w:r>
              <w:rPr>
                <w:rFonts w:hint="eastAsia" w:ascii="仿宋_GB2312" w:eastAsia="仿宋_GB2312"/>
                <w:sz w:val="28"/>
                <w:szCs w:val="28"/>
              </w:rPr>
              <w:t>总部一期化粪池及隔油池清运项目</w:t>
            </w:r>
          </w:p>
        </w:tc>
        <w:tc>
          <w:tcPr>
            <w:tcW w:w="972" w:type="pct"/>
            <w:vMerge w:val="restart"/>
            <w:shd w:val="clear" w:color="000000" w:fill="FFFFFF"/>
            <w:vAlign w:val="center"/>
          </w:tcPr>
          <w:p w14:paraId="72FBD86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院内询价</w:t>
            </w:r>
          </w:p>
        </w:tc>
        <w:tc>
          <w:tcPr>
            <w:tcW w:w="1618" w:type="pct"/>
            <w:shd w:val="clear" w:color="000000" w:fill="FFFFFF"/>
            <w:vAlign w:val="center"/>
          </w:tcPr>
          <w:p w14:paraId="7E6A3C0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总部一期</w:t>
            </w:r>
          </w:p>
        </w:tc>
        <w:tc>
          <w:tcPr>
            <w:tcW w:w="942" w:type="pct"/>
            <w:vMerge w:val="restart"/>
            <w:shd w:val="clear" w:color="000000" w:fill="FFFFFF"/>
            <w:vAlign w:val="center"/>
          </w:tcPr>
          <w:p w14:paraId="37515B3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8.00</w:t>
            </w:r>
          </w:p>
        </w:tc>
      </w:tr>
      <w:tr w14:paraId="10CDB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 w14:paraId="057F2B5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09" w:type="pct"/>
            <w:vMerge w:val="continue"/>
            <w:shd w:val="clear" w:color="000000" w:fill="FFFFFF"/>
            <w:vAlign w:val="center"/>
          </w:tcPr>
          <w:p w14:paraId="5A5ABED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72" w:type="pct"/>
            <w:vMerge w:val="continue"/>
            <w:shd w:val="clear" w:color="000000" w:fill="FFFFFF"/>
            <w:vAlign w:val="center"/>
          </w:tcPr>
          <w:p w14:paraId="141152B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18" w:type="pct"/>
            <w:shd w:val="clear" w:color="000000" w:fill="FFFFFF"/>
            <w:vAlign w:val="center"/>
          </w:tcPr>
          <w:p w14:paraId="3B187BAD">
            <w:pPr>
              <w:spacing w:before="181" w:line="385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内容：雨污水管网系统运维服务、化粪池隔油池清理、清运服务</w:t>
            </w:r>
          </w:p>
        </w:tc>
        <w:tc>
          <w:tcPr>
            <w:tcW w:w="942" w:type="pct"/>
            <w:vMerge w:val="continue"/>
            <w:shd w:val="clear" w:color="000000" w:fill="FFFFFF"/>
            <w:vAlign w:val="center"/>
          </w:tcPr>
          <w:p w14:paraId="493A7880"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49775258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27B12204">
      <w:pPr>
        <w:autoSpaceDE w:val="0"/>
        <w:autoSpaceDN w:val="0"/>
        <w:adjustRightInd w:val="0"/>
        <w:snapToGrid w:val="0"/>
        <w:ind w:firstLine="643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 w14:paraId="0716DA5E">
      <w:pPr>
        <w:spacing w:line="360" w:lineRule="auto"/>
        <w:ind w:left="959" w:leftChars="152" w:hanging="640" w:hanging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1、长期保持园区管网系统处于正常运行状态：管道畅通污水出口水质无油污、无结垢，符合验收、检查标准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FD09E48">
      <w:pPr>
        <w:spacing w:line="360" w:lineRule="auto"/>
        <w:ind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2、化粪池、隔油池起到应有的作用，无堵塞、无溢流。</w:t>
      </w:r>
    </w:p>
    <w:p w14:paraId="3E8BAAED">
      <w:pPr>
        <w:spacing w:line="360" w:lineRule="auto"/>
        <w:ind w:left="959" w:leftChars="152" w:hanging="640" w:hanging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3、化粪池清理、每年不少12次。</w:t>
      </w:r>
    </w:p>
    <w:tbl>
      <w:tblPr>
        <w:tblStyle w:val="7"/>
        <w:tblW w:w="87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2"/>
        <w:gridCol w:w="5415"/>
        <w:gridCol w:w="1672"/>
      </w:tblGrid>
      <w:tr w14:paraId="31E19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67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C2A2B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余杭院区化粪池</w:t>
            </w:r>
          </w:p>
        </w:tc>
        <w:tc>
          <w:tcPr>
            <w:tcW w:w="54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81423B">
            <w:pPr>
              <w:spacing w:line="360" w:lineRule="auto"/>
              <w:ind w:firstLine="1600" w:firstLineChars="500"/>
              <w:jc w:val="both"/>
              <w:rPr>
                <w:rFonts w:hint="default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13#（100</w:t>
            </w: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m³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）</w:t>
            </w:r>
          </w:p>
        </w:tc>
        <w:tc>
          <w:tcPr>
            <w:tcW w:w="16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4BE83C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4只</w:t>
            </w:r>
          </w:p>
        </w:tc>
      </w:tr>
      <w:tr w14:paraId="6FE00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67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97DA26"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4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B8A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12#（75</w:t>
            </w: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m³</w:t>
            </w: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）</w:t>
            </w:r>
          </w:p>
        </w:tc>
        <w:tc>
          <w:tcPr>
            <w:tcW w:w="16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728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5只</w:t>
            </w:r>
          </w:p>
        </w:tc>
      </w:tr>
      <w:tr w14:paraId="71FE3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67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42CF16"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4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DF9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9#（30</w:t>
            </w: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m³</w:t>
            </w: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）</w:t>
            </w:r>
          </w:p>
        </w:tc>
        <w:tc>
          <w:tcPr>
            <w:tcW w:w="16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005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1只</w:t>
            </w:r>
          </w:p>
        </w:tc>
      </w:tr>
      <w:tr w14:paraId="3D02D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67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072157"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4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C5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8#（25</w:t>
            </w: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m³</w:t>
            </w: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）</w:t>
            </w:r>
          </w:p>
        </w:tc>
        <w:tc>
          <w:tcPr>
            <w:tcW w:w="16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249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1只</w:t>
            </w:r>
          </w:p>
        </w:tc>
      </w:tr>
      <w:tr w14:paraId="44F2B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67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B4E0D2"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4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9CE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2#（4</w:t>
            </w: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m³</w:t>
            </w: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）</w:t>
            </w:r>
          </w:p>
        </w:tc>
        <w:tc>
          <w:tcPr>
            <w:tcW w:w="16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435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2只</w:t>
            </w:r>
          </w:p>
        </w:tc>
      </w:tr>
      <w:tr w14:paraId="24924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6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63373B">
            <w:pPr>
              <w:spacing w:line="360" w:lineRule="auto"/>
              <w:ind w:firstLine="320" w:firstLineChars="100"/>
              <w:jc w:val="both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小计</w:t>
            </w:r>
          </w:p>
        </w:tc>
        <w:tc>
          <w:tcPr>
            <w:tcW w:w="54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4C0C38">
            <w:pPr>
              <w:spacing w:line="360" w:lineRule="auto"/>
              <w:ind w:firstLine="1920" w:firstLineChars="600"/>
              <w:jc w:val="both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838m³</w:t>
            </w:r>
          </w:p>
        </w:tc>
        <w:tc>
          <w:tcPr>
            <w:tcW w:w="16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9910E6">
            <w:pPr>
              <w:spacing w:line="360" w:lineRule="auto"/>
              <w:ind w:firstLine="320" w:firstLineChars="100"/>
              <w:jc w:val="both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13只</w:t>
            </w:r>
          </w:p>
        </w:tc>
      </w:tr>
    </w:tbl>
    <w:p w14:paraId="459C1DF6">
      <w:pPr>
        <w:spacing w:line="360" w:lineRule="auto"/>
        <w:ind w:left="959" w:leftChars="152" w:hanging="640" w:hangingChars="200"/>
        <w:rPr>
          <w:rFonts w:hint="eastAsia" w:ascii="仿宋" w:hAnsi="仿宋" w:eastAsia="仿宋" w:cs="仿宋"/>
          <w:sz w:val="32"/>
          <w:szCs w:val="32"/>
        </w:rPr>
      </w:pPr>
    </w:p>
    <w:p w14:paraId="3EF1382C">
      <w:pPr>
        <w:spacing w:line="360" w:lineRule="auto"/>
        <w:ind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4、隔油池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食物残渣清理每年不得少于12次。</w:t>
      </w:r>
    </w:p>
    <w:p w14:paraId="35B9ED49">
      <w:pPr>
        <w:spacing w:line="360" w:lineRule="auto"/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5、污水管道堵塞接甲方通知后一小时内到场清理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FA00EB3">
      <w:pPr>
        <w:spacing w:line="360" w:lineRule="auto"/>
        <w:ind w:firstLine="320" w:firstLineChars="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</w:t>
      </w:r>
      <w:r>
        <w:rPr>
          <w:rFonts w:hint="eastAsia" w:ascii="仿宋" w:hAnsi="仿宋" w:eastAsia="仿宋" w:cs="仿宋"/>
          <w:sz w:val="32"/>
          <w:szCs w:val="32"/>
        </w:rPr>
        <w:t>项目最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高</w:t>
      </w:r>
      <w:r>
        <w:rPr>
          <w:rFonts w:hint="eastAsia" w:ascii="仿宋" w:hAnsi="仿宋" w:eastAsia="仿宋" w:cs="仿宋"/>
          <w:sz w:val="32"/>
          <w:szCs w:val="32"/>
        </w:rPr>
        <w:t>预算价为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8.00万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3294485D">
      <w:pPr>
        <w:pStyle w:val="6"/>
        <w:ind w:left="528" w:hanging="528"/>
      </w:pPr>
    </w:p>
    <w:p w14:paraId="598C84E0">
      <w:pPr>
        <w:spacing w:line="360" w:lineRule="auto"/>
        <w:ind w:firstLine="803" w:firstLineChars="25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 w14:paraId="6F6CD73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询价时间：202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日下午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14：00</w:t>
      </w:r>
      <w:r>
        <w:rPr>
          <w:rFonts w:hint="eastAsia" w:ascii="仿宋_GB2312" w:eastAsia="仿宋_GB2312"/>
          <w:sz w:val="32"/>
          <w:szCs w:val="32"/>
          <w:highlight w:val="none"/>
        </w:rPr>
        <w:t>（请于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13：45</w:t>
      </w:r>
      <w:r>
        <w:rPr>
          <w:rFonts w:hint="eastAsia" w:ascii="仿宋_GB2312" w:eastAsia="仿宋_GB2312"/>
          <w:sz w:val="32"/>
          <w:szCs w:val="32"/>
          <w:highlight w:val="none"/>
        </w:rPr>
        <w:t>提前到场签到）</w:t>
      </w:r>
    </w:p>
    <w:p w14:paraId="787833F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2、询价地址：杭州市庆春路79号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浙大一院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一号楼地下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一层消控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会议室</w:t>
      </w:r>
    </w:p>
    <w:p w14:paraId="108431E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3、询价文件一式两份，二次报价函空白单独打印盖章，现场填写</w:t>
      </w:r>
    </w:p>
    <w:p w14:paraId="6D596F6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4、联系电话：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0571-87234560</w:t>
      </w:r>
    </w:p>
    <w:p w14:paraId="4C6BCB0C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 w14:paraId="2914C0B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响应文件应包括（按顺序）下列文件，并逐页盖红章，不得有散页，文件须统一密封装袋：</w:t>
      </w:r>
    </w:p>
    <w:p w14:paraId="2FFDCFD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 w14:paraId="1059222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19EAD711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50D23147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 w14:paraId="417D59C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 w14:paraId="3BECE5C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 w14:paraId="6F21C9F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370C1FF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5C7C2F3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3D83C46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043B762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0037B2C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0513028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656AD32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5C44776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016D7E9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76CF8BB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19750B1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35149D3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66FB60C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58C0DAF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7D62280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3E50733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1D0E45B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284DF79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3C17F7E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7F14E654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</w:p>
    <w:p w14:paraId="297048A1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</w:p>
    <w:p w14:paraId="7BC08D43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 w14:paraId="4D95EFAF"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 w14:paraId="1823AFCB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 w14:paraId="70F3D6E2"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。</w:t>
      </w:r>
    </w:p>
    <w:p w14:paraId="2D93BEA6">
      <w:pPr>
        <w:pStyle w:val="2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2090D397"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 w14:paraId="47934D1F"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 w14:paraId="6488C88A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 w14:paraId="33179578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 w14:paraId="3D246C0A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 w14:paraId="0A2E465D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 w14:paraId="52483661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 w14:paraId="48F598F7"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 w14:paraId="25280F86">
      <w:pPr>
        <w:jc w:val="center"/>
        <w:rPr>
          <w:rFonts w:ascii="仿宋" w:hAnsi="仿宋" w:eastAsia="仿宋" w:cs="仿宋_GB2312"/>
          <w:sz w:val="28"/>
          <w:szCs w:val="28"/>
        </w:rPr>
      </w:pPr>
    </w:p>
    <w:p w14:paraId="6D647C85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 w14:paraId="6854676C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</w:p>
    <w:p w14:paraId="6B066797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</w:p>
    <w:p w14:paraId="561A41D6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p w14:paraId="4F7CE561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化粪池清理：    元/次，共    元/年。</w:t>
      </w:r>
    </w:p>
    <w:p w14:paraId="67895355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隔油池清理：    元/次，共    元/年。</w:t>
      </w:r>
    </w:p>
    <w:p w14:paraId="199F07E7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共计：   元/年。</w:t>
      </w:r>
    </w:p>
    <w:p w14:paraId="7D2DCC20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74A38E3E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7E48BD18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446B1092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22B5C1A0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0C26EBA7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31853808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7BCEF098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536606C3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2D28BE9B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10506E0E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005E8704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1D9380C2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59F69348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0FA43468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3AC520BA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71423CAB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6BDFF2A4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32AFEAE8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29625F38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2D6A9B09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02F4D2B0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16F0488D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0CB960A3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4B8EDF57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798DDD32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7C5F6D6C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7D9688C1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3B342709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3593F131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3283911D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 w14:paraId="4F3E91FD"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 w14:paraId="21EA421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6FFBC8D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 w14:paraId="3338AC4A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0122654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 w14:paraId="1DCDB8E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126CAEF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551970E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7AF00F7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582A7AE0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 w14:paraId="3FE9841C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</w:t>
      </w:r>
      <w:r>
        <w:rPr>
          <w:rFonts w:hint="eastAsia" w:ascii="仿宋" w:hAnsi="仿宋" w:eastAsia="仿宋" w:cs="Times New Roman"/>
          <w:sz w:val="32"/>
          <w:szCs w:val="32"/>
        </w:rPr>
        <w:t>：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浙江大学医学院附属第一医院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余杭院区</w:t>
      </w:r>
      <w:bookmarkStart w:id="0" w:name="_GoBack"/>
      <w:bookmarkEnd w:id="0"/>
      <w:r>
        <w:rPr>
          <w:rFonts w:hint="eastAsia" w:ascii="仿宋" w:hAnsi="仿宋" w:eastAsia="仿宋" w:cs="Times New Roman"/>
          <w:sz w:val="32"/>
          <w:szCs w:val="32"/>
        </w:rPr>
        <w:t>总部一期化粪池及隔油池清运项目</w:t>
      </w:r>
    </w:p>
    <w:p w14:paraId="43E7A3B0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 w14:paraId="53DB33FE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 w14:paraId="3860D506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 w14:paraId="0BEE522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 w14:paraId="63B6BD2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 w14:paraId="1D046C7D">
      <w:pPr>
        <w:pStyle w:val="6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 w14:paraId="60868A4D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132FABE5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3842D6EE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0BDAE2CF">
      <w:pPr>
        <w:snapToGrid w:val="0"/>
        <w:spacing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5C86B688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67577FCA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68827757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 w14:paraId="5B74C84A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756AB4BE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 w14:paraId="7B58A669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</w:p>
    <w:p w14:paraId="13C2568D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 w14:paraId="51E6E7A5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 w14:paraId="2915A3F3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 w14:paraId="7D64FB11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 w14:paraId="732ABCE9"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 w14:paraId="33318EDB"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年月日</w:t>
      </w:r>
    </w:p>
    <w:p w14:paraId="22CFAC9F"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 w14:paraId="4E3A9B7D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782F250C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 w14:paraId="1214B16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p w14:paraId="1497E815">
      <w:pPr>
        <w:autoSpaceDE w:val="0"/>
        <w:autoSpaceDN w:val="0"/>
        <w:adjustRightInd w:val="0"/>
        <w:snapToGrid w:val="0"/>
        <w:rPr>
          <w:rFonts w:ascii="仿宋" w:hAnsi="仿宋" w:eastAsia="仿宋"/>
          <w:sz w:val="28"/>
          <w:szCs w:val="30"/>
          <w:lang w:val="zh-CN"/>
        </w:rPr>
      </w:pPr>
    </w:p>
    <w:p w14:paraId="582FD596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43F77B42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25D87FAA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6FC9D3CF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3C886E3A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1F869388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5FACF27E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36229348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4108E375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6430B539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08D1DACA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4ACD2506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18F05423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04DB4765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797D0553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5BD8DEC9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26C0146F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6FFE3564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2F9AE864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44C82624"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 w14:paraId="61EC3605">
      <w:pPr>
        <w:pStyle w:val="6"/>
        <w:ind w:left="0" w:leftChars="0" w:firstLine="0" w:firstLineChars="0"/>
        <w:rPr>
          <w:rFonts w:ascii="仿宋" w:hAnsi="仿宋" w:eastAsia="仿宋" w:cs="仿宋_GB2312"/>
          <w:sz w:val="32"/>
          <w:szCs w:val="32"/>
        </w:rPr>
      </w:pPr>
    </w:p>
    <w:p w14:paraId="1206E237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C710E">
    <w:pPr>
      <w:pStyle w:val="4"/>
      <w:jc w:val="center"/>
    </w:pPr>
  </w:p>
  <w:p w14:paraId="0007633D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8C9F4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zNGVjNWU2NWExOGUyOGY1OWZjYzMxYjlmY2Q1MmY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0B0F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1F0D"/>
    <w:rsid w:val="00062C62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7D0"/>
    <w:rsid w:val="000D6F3A"/>
    <w:rsid w:val="000E2AE0"/>
    <w:rsid w:val="000E411F"/>
    <w:rsid w:val="000E491E"/>
    <w:rsid w:val="000E4E6C"/>
    <w:rsid w:val="000E6AE3"/>
    <w:rsid w:val="000E705A"/>
    <w:rsid w:val="000E7B92"/>
    <w:rsid w:val="000F0179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67A6C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514C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26FBA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4F4C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296B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3F11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25CE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079B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0225"/>
    <w:rsid w:val="008C2452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3DEF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3F2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179C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771A1"/>
    <w:rsid w:val="00F804E5"/>
    <w:rsid w:val="00F804F7"/>
    <w:rsid w:val="00F81D05"/>
    <w:rsid w:val="00F81E3A"/>
    <w:rsid w:val="00F82D12"/>
    <w:rsid w:val="00F830BB"/>
    <w:rsid w:val="00F830D0"/>
    <w:rsid w:val="00F83FEE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1C35D09"/>
    <w:rsid w:val="036B4F0B"/>
    <w:rsid w:val="098B36EE"/>
    <w:rsid w:val="13BE0D7D"/>
    <w:rsid w:val="168F1DC9"/>
    <w:rsid w:val="19FE5F86"/>
    <w:rsid w:val="1F777407"/>
    <w:rsid w:val="22A26DD5"/>
    <w:rsid w:val="25C83A39"/>
    <w:rsid w:val="28B61F81"/>
    <w:rsid w:val="29945107"/>
    <w:rsid w:val="308B7279"/>
    <w:rsid w:val="30FB3BB9"/>
    <w:rsid w:val="311B07F3"/>
    <w:rsid w:val="38F03AEA"/>
    <w:rsid w:val="40584E0C"/>
    <w:rsid w:val="4C1861F7"/>
    <w:rsid w:val="50626680"/>
    <w:rsid w:val="5092058E"/>
    <w:rsid w:val="529A0378"/>
    <w:rsid w:val="592541F7"/>
    <w:rsid w:val="694C30C1"/>
    <w:rsid w:val="6D3024B4"/>
    <w:rsid w:val="6F0F2046"/>
    <w:rsid w:val="7BFC04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  <w:style w:type="character" w:customStyle="1" w:styleId="15">
    <w:name w:val="font21"/>
    <w:basedOn w:val="9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6">
    <w:name w:val="font1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1350</Words>
  <Characters>1461</Characters>
  <Lines>10</Lines>
  <Paragraphs>3</Paragraphs>
  <TotalTime>3</TotalTime>
  <ScaleCrop>false</ScaleCrop>
  <LinksUpToDate>false</LinksUpToDate>
  <CharactersWithSpaces>1572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2023-07-19T02:17:00Z</dcterms:created>
  <dc:creator>陈希琳</dc:creator>
  <cp:lastModifiedBy>王怡</cp:lastModifiedBy>
  <cp:lastPrinted>2020-09-01T07:08:00Z</cp:lastPrinted>
  <dcterms:modified xsi:type="dcterms:W3CDTF">2024-09-03T11:30:48Z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BCA49822619845258A5212FD196F1F50_13</vt:lpwstr>
  </property>
</Properties>
</file>