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B16CE">
      <w:pPr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设备参数清单</w:t>
      </w:r>
    </w:p>
    <w:tbl>
      <w:tblPr>
        <w:tblStyle w:val="10"/>
        <w:tblW w:w="8591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93"/>
        <w:gridCol w:w="4473"/>
        <w:gridCol w:w="953"/>
        <w:gridCol w:w="953"/>
      </w:tblGrid>
      <w:tr w14:paraId="66F0B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46371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</w:tr>
      <w:tr w14:paraId="44B24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81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7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F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4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</w:tr>
      <w:tr w14:paraId="17AF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8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2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新风型智能化生物安全水气分离式取材工作站台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C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1800 x 800 x 2000 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，整体316不锈钢，操作面厚度2.0mm，净化新风量600cmh,排风量1200cmh。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主要配置：新风风压传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器1个，工作台甲醛浓度监测传感器1个，PM2.5空气质量传感器2个，台面甲醛灌注系统1套，电动管路粉碎机1套，折叠冷热水龙头1个，抽拉式水龙头1个，嵌入式照明光源1套，高亮聚光灯1套，取材板1块，防水电源插座1个，电控系统1套，显示器支架，电动升降系统\医用高等级脚踏开关 。（各部件品牌都为市场主流品牌）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52525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52525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C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52525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5252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 </w:t>
            </w:r>
          </w:p>
        </w:tc>
      </w:tr>
      <w:tr w14:paraId="1CD5C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D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自动染色封片一体通风柜</w:t>
            </w:r>
          </w:p>
        </w:tc>
        <w:tc>
          <w:tcPr>
            <w:tcW w:w="4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1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尺寸：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2400*1100*2350mm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1、台面：采用耐腐蚀实芯理化板材；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2、柜体：全钢结构。采用厚度为1.0mm以上优质冷轧钢板；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3、视窗：采用厚5mm强化玻璃。带PVC滑槽，无噪音，无级变速平衡砝码设计，视窗高度可停在任意位置；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4、照明：台面照度达到400LUX，灯具及镇流器与通风柜内的气流无接触；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5、水盆：实验室专用黑色PP水盆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6、水龙头：台雄单口陶瓷芯优质水咀，可调节水平方向。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E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52525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52525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52525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5252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 </w:t>
            </w:r>
          </w:p>
        </w:tc>
      </w:tr>
    </w:tbl>
    <w:p w14:paraId="634BFC13">
      <w:pPr>
        <w:pStyle w:val="2"/>
        <w:rPr>
          <w:rFonts w:hint="eastAsia" w:ascii="宋体" w:hAnsi="宋体" w:eastAsia="宋体" w:cs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15E8D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1D112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1D112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FlNGU1MGU3YjM0NzA5OTg5ODVmMDY4MTkyYzVkODUifQ=="/>
  </w:docVars>
  <w:rsids>
    <w:rsidRoot w:val="67E4534B"/>
    <w:rsid w:val="00077579"/>
    <w:rsid w:val="00090295"/>
    <w:rsid w:val="0013320B"/>
    <w:rsid w:val="00220C48"/>
    <w:rsid w:val="002349F9"/>
    <w:rsid w:val="00241AC0"/>
    <w:rsid w:val="002B4361"/>
    <w:rsid w:val="004A473F"/>
    <w:rsid w:val="00514787"/>
    <w:rsid w:val="006836D3"/>
    <w:rsid w:val="00834FBE"/>
    <w:rsid w:val="00B62CB8"/>
    <w:rsid w:val="00BB1FB2"/>
    <w:rsid w:val="00C52CC9"/>
    <w:rsid w:val="00C969B7"/>
    <w:rsid w:val="00D75C9C"/>
    <w:rsid w:val="00E53F98"/>
    <w:rsid w:val="00EC6D27"/>
    <w:rsid w:val="00EE70CB"/>
    <w:rsid w:val="01AF5332"/>
    <w:rsid w:val="028601E1"/>
    <w:rsid w:val="029858FA"/>
    <w:rsid w:val="0416746A"/>
    <w:rsid w:val="046805DA"/>
    <w:rsid w:val="04B848BF"/>
    <w:rsid w:val="04D1736D"/>
    <w:rsid w:val="05AF4001"/>
    <w:rsid w:val="05CA44E8"/>
    <w:rsid w:val="06052BB4"/>
    <w:rsid w:val="06B34F7C"/>
    <w:rsid w:val="07FD6770"/>
    <w:rsid w:val="090B7949"/>
    <w:rsid w:val="09A94F73"/>
    <w:rsid w:val="09BB0D18"/>
    <w:rsid w:val="0AAD6464"/>
    <w:rsid w:val="0AFB5144"/>
    <w:rsid w:val="0C4F01F4"/>
    <w:rsid w:val="0DF76096"/>
    <w:rsid w:val="0E1B072C"/>
    <w:rsid w:val="10E86938"/>
    <w:rsid w:val="114E12C4"/>
    <w:rsid w:val="11551A52"/>
    <w:rsid w:val="123C0D01"/>
    <w:rsid w:val="12CF1390"/>
    <w:rsid w:val="12E5303C"/>
    <w:rsid w:val="13FA1706"/>
    <w:rsid w:val="143836A6"/>
    <w:rsid w:val="17152C2E"/>
    <w:rsid w:val="19A03A86"/>
    <w:rsid w:val="1AA41240"/>
    <w:rsid w:val="1AEB45DC"/>
    <w:rsid w:val="1AF70B7E"/>
    <w:rsid w:val="1E043040"/>
    <w:rsid w:val="1FD225EA"/>
    <w:rsid w:val="20BF413C"/>
    <w:rsid w:val="215C55CA"/>
    <w:rsid w:val="220D3C83"/>
    <w:rsid w:val="232C6F52"/>
    <w:rsid w:val="23AB5501"/>
    <w:rsid w:val="23F536E7"/>
    <w:rsid w:val="242B0868"/>
    <w:rsid w:val="250618B4"/>
    <w:rsid w:val="252021EF"/>
    <w:rsid w:val="2652435A"/>
    <w:rsid w:val="26A1499A"/>
    <w:rsid w:val="26FE3B9A"/>
    <w:rsid w:val="272309D7"/>
    <w:rsid w:val="27F97299"/>
    <w:rsid w:val="28944D64"/>
    <w:rsid w:val="29006A9A"/>
    <w:rsid w:val="2965067A"/>
    <w:rsid w:val="2A6E1037"/>
    <w:rsid w:val="2B1F55A9"/>
    <w:rsid w:val="2C4A3279"/>
    <w:rsid w:val="2D8116F8"/>
    <w:rsid w:val="2F397E65"/>
    <w:rsid w:val="2FE14DF5"/>
    <w:rsid w:val="312D5A06"/>
    <w:rsid w:val="31442AF1"/>
    <w:rsid w:val="3202037E"/>
    <w:rsid w:val="33A8424E"/>
    <w:rsid w:val="34FC0576"/>
    <w:rsid w:val="35CD1307"/>
    <w:rsid w:val="371C0798"/>
    <w:rsid w:val="38E17F98"/>
    <w:rsid w:val="39F7079A"/>
    <w:rsid w:val="3A3000B7"/>
    <w:rsid w:val="3AAF36D1"/>
    <w:rsid w:val="3B381919"/>
    <w:rsid w:val="3CD13DD3"/>
    <w:rsid w:val="3D9C261B"/>
    <w:rsid w:val="3DFB78C0"/>
    <w:rsid w:val="3ED65F7D"/>
    <w:rsid w:val="3EDD63FB"/>
    <w:rsid w:val="3F071FFC"/>
    <w:rsid w:val="40C22880"/>
    <w:rsid w:val="40FD5A02"/>
    <w:rsid w:val="41523008"/>
    <w:rsid w:val="41BD2B78"/>
    <w:rsid w:val="42462C51"/>
    <w:rsid w:val="427D6518"/>
    <w:rsid w:val="431008FE"/>
    <w:rsid w:val="43E53CC0"/>
    <w:rsid w:val="447F4114"/>
    <w:rsid w:val="44837673"/>
    <w:rsid w:val="45036AF3"/>
    <w:rsid w:val="45914BD8"/>
    <w:rsid w:val="47ED75E7"/>
    <w:rsid w:val="48052B82"/>
    <w:rsid w:val="4851401A"/>
    <w:rsid w:val="4A7D3842"/>
    <w:rsid w:val="4B46773A"/>
    <w:rsid w:val="4C600888"/>
    <w:rsid w:val="4CE30FB8"/>
    <w:rsid w:val="4D155616"/>
    <w:rsid w:val="4F512B51"/>
    <w:rsid w:val="4FA25087"/>
    <w:rsid w:val="50221860"/>
    <w:rsid w:val="506E6F83"/>
    <w:rsid w:val="50DC644B"/>
    <w:rsid w:val="53746E0E"/>
    <w:rsid w:val="53B23D8E"/>
    <w:rsid w:val="551564C7"/>
    <w:rsid w:val="592F4D5F"/>
    <w:rsid w:val="5AB6510A"/>
    <w:rsid w:val="5B5B0FE0"/>
    <w:rsid w:val="61FC333B"/>
    <w:rsid w:val="62CB321F"/>
    <w:rsid w:val="64DD4813"/>
    <w:rsid w:val="65091AAC"/>
    <w:rsid w:val="668F7D8F"/>
    <w:rsid w:val="67E4534B"/>
    <w:rsid w:val="69004F74"/>
    <w:rsid w:val="694F0B69"/>
    <w:rsid w:val="6A051AF9"/>
    <w:rsid w:val="6A885221"/>
    <w:rsid w:val="6AAB0F10"/>
    <w:rsid w:val="6D1A61EE"/>
    <w:rsid w:val="6D665A2E"/>
    <w:rsid w:val="6FC5660D"/>
    <w:rsid w:val="729A01E8"/>
    <w:rsid w:val="72C60FDD"/>
    <w:rsid w:val="72D728BD"/>
    <w:rsid w:val="73CF2F2C"/>
    <w:rsid w:val="73D97894"/>
    <w:rsid w:val="74686DE2"/>
    <w:rsid w:val="7476258E"/>
    <w:rsid w:val="75544017"/>
    <w:rsid w:val="75AC5C65"/>
    <w:rsid w:val="75B871F4"/>
    <w:rsid w:val="77737259"/>
    <w:rsid w:val="783658BA"/>
    <w:rsid w:val="79212EC4"/>
    <w:rsid w:val="795F1F28"/>
    <w:rsid w:val="7DCF47D9"/>
    <w:rsid w:val="7E3C29D0"/>
    <w:rsid w:val="7F126566"/>
    <w:rsid w:val="7F77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outlineLvl w:val="2"/>
    </w:pPr>
    <w:rPr>
      <w:rFonts w:ascii="Times New Roman" w:hAnsi="Times New Roman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spacing w:line="260" w:lineRule="exact"/>
      <w:ind w:firstLine="435"/>
    </w:pPr>
    <w:rPr>
      <w:sz w:val="18"/>
    </w:rPr>
  </w:style>
  <w:style w:type="paragraph" w:styleId="7">
    <w:name w:val="footer"/>
    <w:basedOn w:val="1"/>
    <w:link w:val="8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8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character" w:styleId="12">
    <w:name w:val="FollowedHyperlink"/>
    <w:basedOn w:val="11"/>
    <w:unhideWhenUsed/>
    <w:qFormat/>
    <w:uiPriority w:val="99"/>
    <w:rPr>
      <w:color w:val="800080"/>
      <w:u w:val="single"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4">
    <w:name w:val="正文格式"/>
    <w:basedOn w:val="2"/>
    <w:qFormat/>
    <w:uiPriority w:val="0"/>
    <w:pPr>
      <w:spacing w:line="360" w:lineRule="auto"/>
      <w:ind w:firstLine="200" w:firstLineChars="200"/>
    </w:pPr>
    <w:rPr>
      <w:rFonts w:ascii="宋体" w:hAnsi="宋体"/>
      <w:szCs w:val="22"/>
    </w:rPr>
  </w:style>
  <w:style w:type="paragraph" w:customStyle="1" w:styleId="15">
    <w:name w:val="正文 A"/>
    <w:next w:val="3"/>
    <w:qFormat/>
    <w:uiPriority w:val="0"/>
    <w:pPr>
      <w:widowControl w:val="0"/>
      <w:pBdr>
        <w:top w:val="none" w:color="000000" w:sz="0" w:space="3"/>
        <w:left w:val="none" w:color="000000" w:sz="0" w:space="3"/>
        <w:bottom w:val="none" w:color="000000" w:sz="0" w:space="3"/>
        <w:right w:val="none" w:color="000000" w:sz="0" w:space="3"/>
        <w:between w:val="none" w:color="000000" w:sz="0" w:space="0"/>
      </w:pBdr>
      <w:spacing w:line="360" w:lineRule="auto"/>
      <w:ind w:firstLine="200"/>
    </w:pPr>
    <w:rPr>
      <w:rFonts w:ascii="Times New Roman" w:hAnsi="Times New Roman" w:eastAsia="宋体" w:cs="Arial Unicode MS"/>
      <w:kern w:val="1"/>
      <w:sz w:val="24"/>
      <w:szCs w:val="24"/>
      <w:lang w:val="en-US" w:eastAsia="zh-CN" w:bidi="ar-SA"/>
    </w:rPr>
  </w:style>
  <w:style w:type="paragraph" w:customStyle="1" w:styleId="16">
    <w:name w:val="Table Paragraph"/>
    <w:basedOn w:val="1"/>
    <w:qFormat/>
    <w:uiPriority w:val="1"/>
    <w:rPr>
      <w:rFonts w:ascii="Calibri" w:hAnsi="Calibri" w:eastAsia="宋体" w:cs="Times New Roman"/>
    </w:rPr>
  </w:style>
  <w:style w:type="character" w:customStyle="1" w:styleId="17">
    <w:name w:val="font2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8">
    <w:name w:val="font11"/>
    <w:basedOn w:val="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1">
    <w:name w:val="xl67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2"/>
      <w:szCs w:val="22"/>
    </w:rPr>
  </w:style>
  <w:style w:type="paragraph" w:customStyle="1" w:styleId="22">
    <w:name w:val="xl68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b/>
      <w:bCs/>
      <w:kern w:val="0"/>
      <w:sz w:val="22"/>
      <w:szCs w:val="22"/>
    </w:rPr>
  </w:style>
  <w:style w:type="paragraph" w:customStyle="1" w:styleId="23">
    <w:name w:val="xl69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2"/>
      <w:szCs w:val="22"/>
    </w:rPr>
  </w:style>
  <w:style w:type="paragraph" w:customStyle="1" w:styleId="24">
    <w:name w:val="xl70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2"/>
      <w:szCs w:val="22"/>
    </w:rPr>
  </w:style>
  <w:style w:type="paragraph" w:customStyle="1" w:styleId="2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26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2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28">
    <w:name w:val="xl74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29">
    <w:name w:val="xl75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2"/>
      <w:szCs w:val="22"/>
    </w:rPr>
  </w:style>
  <w:style w:type="paragraph" w:customStyle="1" w:styleId="30">
    <w:name w:val="xl76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2"/>
      <w:szCs w:val="22"/>
    </w:rPr>
  </w:style>
  <w:style w:type="paragraph" w:customStyle="1" w:styleId="31">
    <w:name w:val="xl77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2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3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  <w:style w:type="paragraph" w:customStyle="1" w:styleId="34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  <w:style w:type="paragraph" w:customStyle="1" w:styleId="35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6">
    <w:name w:val="xl82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7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8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39">
    <w:name w:val="xl85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40">
    <w:name w:val="xl86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41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42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 w:cs="宋体"/>
      <w:kern w:val="0"/>
      <w:sz w:val="24"/>
    </w:rPr>
  </w:style>
  <w:style w:type="paragraph" w:customStyle="1" w:styleId="43">
    <w:name w:val="xl89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44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45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46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47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48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252525"/>
      <w:kern w:val="0"/>
      <w:sz w:val="22"/>
      <w:szCs w:val="22"/>
    </w:rPr>
  </w:style>
  <w:style w:type="paragraph" w:customStyle="1" w:styleId="49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252525"/>
      <w:kern w:val="0"/>
      <w:sz w:val="22"/>
      <w:szCs w:val="22"/>
    </w:rPr>
  </w:style>
  <w:style w:type="paragraph" w:customStyle="1" w:styleId="50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2"/>
      <w:szCs w:val="22"/>
    </w:rPr>
  </w:style>
  <w:style w:type="paragraph" w:customStyle="1" w:styleId="51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2"/>
      <w:szCs w:val="22"/>
    </w:rPr>
  </w:style>
  <w:style w:type="paragraph" w:customStyle="1" w:styleId="52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2"/>
      <w:szCs w:val="22"/>
    </w:rPr>
  </w:style>
  <w:style w:type="paragraph" w:customStyle="1" w:styleId="53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4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5">
    <w:name w:val="xl101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6">
    <w:name w:val="xl102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7">
    <w:name w:val="xl103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8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59">
    <w:name w:val="xl105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60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252525"/>
      <w:kern w:val="0"/>
      <w:sz w:val="22"/>
      <w:szCs w:val="22"/>
    </w:rPr>
  </w:style>
  <w:style w:type="paragraph" w:customStyle="1" w:styleId="61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kern w:val="0"/>
      <w:sz w:val="22"/>
      <w:szCs w:val="22"/>
    </w:rPr>
  </w:style>
  <w:style w:type="paragraph" w:customStyle="1" w:styleId="62">
    <w:name w:val="xl108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63">
    <w:name w:val="xl109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64">
    <w:name w:val="xl110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65">
    <w:name w:val="xl11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66">
    <w:name w:val="xl112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252525"/>
      <w:kern w:val="0"/>
      <w:sz w:val="24"/>
    </w:rPr>
  </w:style>
  <w:style w:type="paragraph" w:customStyle="1" w:styleId="67">
    <w:name w:val="xl113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252525"/>
      <w:kern w:val="0"/>
      <w:sz w:val="24"/>
    </w:rPr>
  </w:style>
  <w:style w:type="paragraph" w:customStyle="1" w:styleId="68">
    <w:name w:val="xl114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69">
    <w:name w:val="xl115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70">
    <w:name w:val="xl116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71">
    <w:name w:val="xl117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72">
    <w:name w:val="xl118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kern w:val="0"/>
      <w:sz w:val="24"/>
    </w:rPr>
  </w:style>
  <w:style w:type="paragraph" w:customStyle="1" w:styleId="73">
    <w:name w:val="xl119"/>
    <w:basedOn w:val="1"/>
    <w:qFormat/>
    <w:uiPriority w:val="0"/>
    <w:pPr>
      <w:widowControl/>
      <w:pBdr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24"/>
    </w:rPr>
  </w:style>
  <w:style w:type="paragraph" w:customStyle="1" w:styleId="74">
    <w:name w:val="xl120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24"/>
    </w:rPr>
  </w:style>
  <w:style w:type="paragraph" w:customStyle="1" w:styleId="75">
    <w:name w:val="xl121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22"/>
      <w:szCs w:val="22"/>
    </w:rPr>
  </w:style>
  <w:style w:type="paragraph" w:customStyle="1" w:styleId="76">
    <w:name w:val="xl122"/>
    <w:basedOn w:val="1"/>
    <w:qFormat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b/>
      <w:bCs/>
      <w:color w:val="000000"/>
      <w:kern w:val="0"/>
      <w:sz w:val="22"/>
      <w:szCs w:val="22"/>
    </w:rPr>
  </w:style>
  <w:style w:type="paragraph" w:customStyle="1" w:styleId="77">
    <w:name w:val="xl123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78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79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80">
    <w:name w:val="xl1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customStyle="1" w:styleId="81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4"/>
    </w:rPr>
  </w:style>
  <w:style w:type="paragraph" w:styleId="82">
    <w:name w:val="List Paragraph"/>
    <w:basedOn w:val="1"/>
    <w:qFormat/>
    <w:uiPriority w:val="99"/>
    <w:pPr>
      <w:ind w:firstLine="420" w:firstLineChars="200"/>
    </w:pPr>
  </w:style>
  <w:style w:type="character" w:customStyle="1" w:styleId="83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4">
    <w:name w:val="页脚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85">
    <w:name w:val="Body text|1"/>
    <w:basedOn w:val="1"/>
    <w:qFormat/>
    <w:uiPriority w:val="0"/>
    <w:pPr>
      <w:spacing w:after="200" w:line="317" w:lineRule="auto"/>
      <w:ind w:firstLine="400"/>
    </w:pPr>
    <w:rPr>
      <w:rFonts w:ascii="宋体" w:hAnsi="宋体" w:eastAsia="宋体" w:cs="宋体"/>
      <w:lang w:val="zh-TW" w:eastAsia="zh-TW" w:bidi="zh-TW"/>
    </w:rPr>
  </w:style>
  <w:style w:type="character" w:customStyle="1" w:styleId="86">
    <w:name w:val="font4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7">
    <w:name w:val="font51"/>
    <w:basedOn w:val="11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88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9">
    <w:name w:val="font8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0">
    <w:name w:val="font7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1">
    <w:name w:val="font9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412</Words>
  <Characters>476</Characters>
  <Lines>179</Lines>
  <Paragraphs>50</Paragraphs>
  <TotalTime>9</TotalTime>
  <ScaleCrop>false</ScaleCrop>
  <LinksUpToDate>false</LinksUpToDate>
  <CharactersWithSpaces>484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2023-02-21T04:45:00Z</dcterms:created>
  <dc:creator>肖娟</dc:creator>
  <cp:lastModifiedBy>沫沫（陈斯尧）</cp:lastModifiedBy>
  <dcterms:modified xsi:type="dcterms:W3CDTF">2024-11-29T01:07:49Z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DFE615C2B62248E49DBEADE92CC512DF_13</vt:lpwstr>
  </property>
</Properties>
</file>