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57748">
      <w:pPr>
        <w:jc w:val="center"/>
        <w:rPr>
          <w:rFonts w:hint="default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射频卡采购需求及询价提交材料</w:t>
      </w:r>
    </w:p>
    <w:p w14:paraId="2534C72C"/>
    <w:p w14:paraId="60C1DEA2">
      <w:pPr>
        <w:ind w:firstLine="643" w:firstLineChars="200"/>
        <w:jc w:val="both"/>
        <w:rPr>
          <w:rFonts w:hint="default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一、采购内容：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饭卡办理所需的射频卡</w:t>
      </w: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。</w:t>
      </w:r>
    </w:p>
    <w:p w14:paraId="3CFAEA1A">
      <w:pPr>
        <w:ind w:firstLine="643" w:firstLineChars="200"/>
        <w:jc w:val="both"/>
        <w:rPr>
          <w:rFonts w:hint="default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二、采购方式：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院内询价</w:t>
      </w:r>
    </w:p>
    <w:p w14:paraId="0182A03F">
      <w:pPr>
        <w:numPr>
          <w:ilvl w:val="-1"/>
          <w:numId w:val="0"/>
        </w:numPr>
        <w:ind w:firstLine="643" w:firstLineChars="200"/>
        <w:jc w:val="both"/>
        <w:rPr>
          <w:rFonts w:hint="default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三、采购需求</w:t>
      </w:r>
    </w:p>
    <w:tbl>
      <w:tblPr>
        <w:tblStyle w:val="3"/>
        <w:tblW w:w="80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467"/>
        <w:gridCol w:w="4455"/>
        <w:gridCol w:w="1131"/>
      </w:tblGrid>
      <w:tr w14:paraId="3862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参数/型号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</w:tr>
      <w:tr w14:paraId="45E9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射频卡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8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卡片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尺寸：86×54×0.8mm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；</w:t>
            </w:r>
          </w:p>
          <w:p w14:paraId="6814A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工作频率：13.56M；</w:t>
            </w:r>
          </w:p>
          <w:p w14:paraId="36C3F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高可靠性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高安全性芯片，耐高温卡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；</w:t>
            </w:r>
          </w:p>
          <w:p w14:paraId="2EF21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钱包数量：支持8个，主钱包1个，其余7个可设定小钱包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；</w:t>
            </w:r>
          </w:p>
          <w:p w14:paraId="726C6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卡片感应距离：0-10CM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；</w:t>
            </w:r>
          </w:p>
          <w:p w14:paraId="76E6A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兼容医院现有一卡通系统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</w:tr>
    </w:tbl>
    <w:p w14:paraId="2BEA5270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四、报价须知</w:t>
      </w:r>
    </w:p>
    <w:p w14:paraId="14403457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1.参加询价的供应商需符合询价公告中的资格要求。</w:t>
      </w:r>
    </w:p>
    <w:p w14:paraId="311E4961">
      <w:pPr>
        <w:numPr>
          <w:ilvl w:val="0"/>
          <w:numId w:val="0"/>
        </w:numPr>
        <w:ind w:firstLine="640" w:firstLineChars="200"/>
        <w:jc w:val="both"/>
        <w:rPr>
          <w:rFonts w:hint="default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2.报价材料需包含但不限于以下材料</w:t>
      </w:r>
      <w:r>
        <w:rPr>
          <w:rFonts w:hint="eastAsia" w:ascii="楷体" w:hAnsi="楷体" w:eastAsia="楷体" w:cs="楷体"/>
          <w:b w:val="0"/>
          <w:color w:val="000000"/>
          <w:sz w:val="32"/>
          <w:szCs w:val="32"/>
          <w:u w:val="none"/>
          <w:shd w:val="clear"/>
        </w:rPr>
        <w:t>（均须加盖公章）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：</w:t>
      </w:r>
    </w:p>
    <w:p w14:paraId="71E565EC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1）营业执照复印件；</w:t>
      </w:r>
    </w:p>
    <w:p w14:paraId="0CBB7A41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2）经营许可证复印件（含相关经营范围）；</w:t>
      </w:r>
    </w:p>
    <w:p w14:paraId="173E0204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3）法人身份证复印件；</w:t>
      </w:r>
    </w:p>
    <w:p w14:paraId="6303068E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color w:val="000000"/>
          <w:sz w:val="32"/>
          <w:szCs w:val="32"/>
          <w:u w:val="none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4）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</w:rPr>
        <w:t>法人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val="en-US" w:eastAsia="zh-CN"/>
        </w:rPr>
        <w:t>授权人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</w:rPr>
        <w:t>的授权委托书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eastAsia="zh-CN"/>
        </w:rPr>
        <w:t>；</w:t>
      </w:r>
    </w:p>
    <w:p w14:paraId="79612527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val="en-US" w:eastAsia="zh-CN"/>
        </w:rPr>
        <w:t>5）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</w:rPr>
        <w:t>法人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val="en-US" w:eastAsia="zh-CN"/>
        </w:rPr>
        <w:t>授权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</w:rPr>
        <w:t>人的身份证复印件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eastAsia="zh-CN"/>
        </w:rPr>
        <w:t>；</w:t>
      </w:r>
    </w:p>
    <w:p w14:paraId="2EEC69F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both"/>
        <w:textAlignment w:val="center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6）报价表：根据采购需求填报单价及合价（报价应包含采购需求中提及的全部内容）。</w:t>
      </w:r>
    </w:p>
    <w:p w14:paraId="26DCDB2B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both"/>
        <w:textAlignment w:val="center"/>
        <w:rPr>
          <w:rFonts w:hint="default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3.其他承诺（如有）。</w:t>
      </w:r>
    </w:p>
    <w:p w14:paraId="07A9D855">
      <w:pPr>
        <w:numPr>
          <w:ilvl w:val="0"/>
          <w:numId w:val="0"/>
        </w:numPr>
        <w:ind w:leftChars="0" w:firstLine="640" w:firstLineChars="200"/>
        <w:jc w:val="both"/>
        <w:rPr>
          <w:rFonts w:hint="default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4.以上材料需装订成册并密封递交。</w:t>
      </w:r>
    </w:p>
    <w:p w14:paraId="6F8022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16E47"/>
    <w:rsid w:val="1D2B409B"/>
    <w:rsid w:val="36EE461C"/>
    <w:rsid w:val="4ABF2987"/>
    <w:rsid w:val="6BA4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366</Characters>
  <Lines>0</Lines>
  <Paragraphs>0</Paragraphs>
  <TotalTime>0</TotalTime>
  <ScaleCrop>false</ScaleCrop>
  <LinksUpToDate>false</LinksUpToDate>
  <CharactersWithSpaces>366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2024-11-17T02:25:00Z</dcterms:created>
  <dc:creator>admin</dc:creator>
  <cp:lastModifiedBy>lll</cp:lastModifiedBy>
  <dcterms:modified xsi:type="dcterms:W3CDTF">2024-12-24T02:46:17Z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3C58652B051A490D8C53371A76A01ABF_12</vt:lpwstr>
  </property>
</Properties>
</file>