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57748">
      <w:pPr>
        <w:jc w:val="center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咖啡设备维保服务采购需求及询价提交材料</w:t>
      </w:r>
    </w:p>
    <w:p w14:paraId="46D6D367">
      <w:p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</w:p>
    <w:p w14:paraId="60C1DEA2">
      <w:pPr>
        <w:ind w:firstLine="643" w:firstLineChars="200"/>
        <w:jc w:val="both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一、采购内容：</w:t>
      </w: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庆春院区、城站院区、总部一期、之江院区咖啡设备维护保养及易损零配件的更换。</w:t>
      </w:r>
    </w:p>
    <w:p w14:paraId="3CFAEA1A">
      <w:pPr>
        <w:ind w:firstLine="643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二、采购方式：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院内询价</w:t>
      </w:r>
    </w:p>
    <w:p w14:paraId="0182A03F">
      <w:pPr>
        <w:numPr>
          <w:ilvl w:val="-1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三、采购需求</w:t>
      </w:r>
    </w:p>
    <w:p w14:paraId="1A2126FD">
      <w:pPr>
        <w:numPr>
          <w:ilvl w:val="-1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1.咖啡设备清单</w:t>
      </w:r>
    </w:p>
    <w:tbl>
      <w:tblPr>
        <w:tblStyle w:val="5"/>
        <w:tblW w:w="9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386"/>
        <w:gridCol w:w="2586"/>
        <w:gridCol w:w="915"/>
        <w:gridCol w:w="1995"/>
        <w:gridCol w:w="1016"/>
        <w:gridCol w:w="1089"/>
      </w:tblGrid>
      <w:tr w14:paraId="6776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49" w:type="dxa"/>
            <w:vAlign w:val="center"/>
          </w:tcPr>
          <w:p w14:paraId="10339800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386" w:type="dxa"/>
            <w:vAlign w:val="center"/>
          </w:tcPr>
          <w:p w14:paraId="6B5690F5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2586" w:type="dxa"/>
            <w:vAlign w:val="center"/>
          </w:tcPr>
          <w:p w14:paraId="7C4068F9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设备品牌</w:t>
            </w:r>
          </w:p>
        </w:tc>
        <w:tc>
          <w:tcPr>
            <w:tcW w:w="915" w:type="dxa"/>
            <w:vAlign w:val="center"/>
          </w:tcPr>
          <w:p w14:paraId="6F683615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设备数量</w:t>
            </w:r>
          </w:p>
        </w:tc>
        <w:tc>
          <w:tcPr>
            <w:tcW w:w="1995" w:type="dxa"/>
            <w:vAlign w:val="center"/>
          </w:tcPr>
          <w:p w14:paraId="1E826FC5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维保/清洗频次</w:t>
            </w:r>
          </w:p>
        </w:tc>
        <w:tc>
          <w:tcPr>
            <w:tcW w:w="1016" w:type="dxa"/>
            <w:vAlign w:val="center"/>
          </w:tcPr>
          <w:p w14:paraId="1B2BC876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单价（元）</w:t>
            </w:r>
          </w:p>
        </w:tc>
        <w:tc>
          <w:tcPr>
            <w:tcW w:w="1089" w:type="dxa"/>
            <w:vAlign w:val="center"/>
          </w:tcPr>
          <w:p w14:paraId="6B5964F2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合价（元）</w:t>
            </w:r>
          </w:p>
        </w:tc>
      </w:tr>
      <w:tr w14:paraId="6562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49" w:type="dxa"/>
            <w:vAlign w:val="center"/>
          </w:tcPr>
          <w:p w14:paraId="57256D02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6" w:type="dxa"/>
            <w:vAlign w:val="center"/>
          </w:tcPr>
          <w:p w14:paraId="35CA651A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半自动咖啡机</w:t>
            </w:r>
          </w:p>
        </w:tc>
        <w:tc>
          <w:tcPr>
            <w:tcW w:w="2586" w:type="dxa"/>
            <w:vAlign w:val="center"/>
          </w:tcPr>
          <w:p w14:paraId="10C28DF7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yellow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lamar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zocco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辣妈</w:t>
            </w:r>
          </w:p>
          <w:p w14:paraId="56165142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SANREMO赛瑞蒙</w:t>
            </w:r>
          </w:p>
        </w:tc>
        <w:tc>
          <w:tcPr>
            <w:tcW w:w="915" w:type="dxa"/>
            <w:vAlign w:val="center"/>
          </w:tcPr>
          <w:p w14:paraId="47E44AE4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95" w:type="dxa"/>
            <w:vAlign w:val="center"/>
          </w:tcPr>
          <w:p w14:paraId="5CC32CE3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一次，共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016" w:type="dxa"/>
            <w:vAlign w:val="center"/>
          </w:tcPr>
          <w:p w14:paraId="3C1CD999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7DC9D346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0B18A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849" w:type="dxa"/>
            <w:vAlign w:val="center"/>
          </w:tcPr>
          <w:p w14:paraId="170F8977">
            <w:pPr>
              <w:widowControl/>
              <w:numPr>
                <w:ilvl w:val="-1"/>
                <w:numId w:val="0"/>
              </w:numPr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86" w:type="dxa"/>
            <w:vAlign w:val="center"/>
          </w:tcPr>
          <w:p w14:paraId="2A23597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全自动咖啡机</w:t>
            </w:r>
          </w:p>
        </w:tc>
        <w:tc>
          <w:tcPr>
            <w:tcW w:w="2586" w:type="dxa"/>
            <w:vAlign w:val="center"/>
          </w:tcPr>
          <w:p w14:paraId="6753181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德龙</w:t>
            </w:r>
          </w:p>
          <w:p w14:paraId="1970F90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JAVA</w:t>
            </w:r>
          </w:p>
          <w:p w14:paraId="3966FA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喜客</w:t>
            </w:r>
          </w:p>
          <w:p w14:paraId="7882ED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JURA优瑞</w:t>
            </w:r>
          </w:p>
        </w:tc>
        <w:tc>
          <w:tcPr>
            <w:tcW w:w="915" w:type="dxa"/>
            <w:vAlign w:val="center"/>
          </w:tcPr>
          <w:p w14:paraId="13D389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995" w:type="dxa"/>
            <w:vAlign w:val="center"/>
          </w:tcPr>
          <w:p w14:paraId="784207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一次，共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016" w:type="dxa"/>
            <w:vAlign w:val="center"/>
          </w:tcPr>
          <w:p w14:paraId="120B0A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4DD5F8E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2610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49" w:type="dxa"/>
            <w:vAlign w:val="center"/>
          </w:tcPr>
          <w:p w14:paraId="00BD8DFB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86" w:type="dxa"/>
            <w:vAlign w:val="center"/>
          </w:tcPr>
          <w:p w14:paraId="656BB3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磨豆机</w:t>
            </w:r>
          </w:p>
        </w:tc>
        <w:tc>
          <w:tcPr>
            <w:tcW w:w="2586" w:type="dxa"/>
            <w:vAlign w:val="center"/>
          </w:tcPr>
          <w:p w14:paraId="579BA8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Fiorenzato佛伦萨多</w:t>
            </w:r>
          </w:p>
          <w:p w14:paraId="46EBB4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小富士</w:t>
            </w:r>
          </w:p>
        </w:tc>
        <w:tc>
          <w:tcPr>
            <w:tcW w:w="915" w:type="dxa"/>
            <w:vAlign w:val="center"/>
          </w:tcPr>
          <w:p w14:paraId="6406D3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995" w:type="dxa"/>
            <w:vAlign w:val="center"/>
          </w:tcPr>
          <w:p w14:paraId="6D7E48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一次，共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016" w:type="dxa"/>
            <w:vAlign w:val="center"/>
          </w:tcPr>
          <w:p w14:paraId="4CA130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1EC0CB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651A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49" w:type="dxa"/>
            <w:vMerge w:val="restart"/>
            <w:vAlign w:val="center"/>
          </w:tcPr>
          <w:p w14:paraId="66CC6C21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86" w:type="dxa"/>
            <w:vMerge w:val="restart"/>
            <w:vAlign w:val="center"/>
          </w:tcPr>
          <w:p w14:paraId="102822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奶沫机</w:t>
            </w:r>
          </w:p>
        </w:tc>
        <w:tc>
          <w:tcPr>
            <w:tcW w:w="2586" w:type="dxa"/>
            <w:vAlign w:val="center"/>
          </w:tcPr>
          <w:p w14:paraId="3F844E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LinkBar</w:t>
            </w:r>
          </w:p>
        </w:tc>
        <w:tc>
          <w:tcPr>
            <w:tcW w:w="915" w:type="dxa"/>
            <w:vAlign w:val="center"/>
          </w:tcPr>
          <w:p w14:paraId="4A06CB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95" w:type="dxa"/>
            <w:vAlign w:val="center"/>
          </w:tcPr>
          <w:p w14:paraId="745BAB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一次，共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016" w:type="dxa"/>
            <w:vAlign w:val="center"/>
          </w:tcPr>
          <w:p w14:paraId="0A5659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100813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1FDA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9" w:type="dxa"/>
            <w:vMerge w:val="continue"/>
            <w:tcBorders/>
            <w:vAlign w:val="center"/>
          </w:tcPr>
          <w:p w14:paraId="0E2D89E8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6" w:type="dxa"/>
            <w:vMerge w:val="continue"/>
            <w:tcBorders/>
            <w:vAlign w:val="center"/>
          </w:tcPr>
          <w:p w14:paraId="6EF27E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6" w:type="dxa"/>
            <w:vAlign w:val="center"/>
          </w:tcPr>
          <w:p w14:paraId="617359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LinkBar</w:t>
            </w:r>
          </w:p>
        </w:tc>
        <w:tc>
          <w:tcPr>
            <w:tcW w:w="915" w:type="dxa"/>
            <w:vAlign w:val="center"/>
          </w:tcPr>
          <w:p w14:paraId="0C46F9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95" w:type="dxa"/>
            <w:vAlign w:val="center"/>
          </w:tcPr>
          <w:p w14:paraId="40BF6D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一次，共11次（2025年1月4日开始）</w:t>
            </w:r>
          </w:p>
        </w:tc>
        <w:tc>
          <w:tcPr>
            <w:tcW w:w="1016" w:type="dxa"/>
            <w:vAlign w:val="center"/>
          </w:tcPr>
          <w:p w14:paraId="3192834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6CF65B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FF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51A14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849" w:type="dxa"/>
            <w:vAlign w:val="center"/>
          </w:tcPr>
          <w:p w14:paraId="71871D42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386" w:type="dxa"/>
            <w:vAlign w:val="center"/>
          </w:tcPr>
          <w:p w14:paraId="2EECEB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制冰机</w:t>
            </w:r>
          </w:p>
        </w:tc>
        <w:tc>
          <w:tcPr>
            <w:tcW w:w="2586" w:type="dxa"/>
            <w:vAlign w:val="center"/>
          </w:tcPr>
          <w:p w14:paraId="26DDE1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Scotsman</w:t>
            </w:r>
          </w:p>
          <w:p w14:paraId="3E28EB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久景</w:t>
            </w:r>
          </w:p>
          <w:p w14:paraId="6B0AE5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万利多</w:t>
            </w:r>
          </w:p>
          <w:p w14:paraId="74AAEF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雪人</w:t>
            </w:r>
          </w:p>
          <w:p w14:paraId="7618A6D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Barline</w:t>
            </w:r>
          </w:p>
        </w:tc>
        <w:tc>
          <w:tcPr>
            <w:tcW w:w="915" w:type="dxa"/>
            <w:vAlign w:val="center"/>
          </w:tcPr>
          <w:p w14:paraId="22F419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95" w:type="dxa"/>
            <w:vAlign w:val="center"/>
          </w:tcPr>
          <w:p w14:paraId="2A786B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每月清洗消毒一次，共12次</w:t>
            </w:r>
          </w:p>
        </w:tc>
        <w:tc>
          <w:tcPr>
            <w:tcW w:w="1016" w:type="dxa"/>
            <w:vAlign w:val="center"/>
          </w:tcPr>
          <w:p w14:paraId="0665C91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21CEA87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68B3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49" w:type="dxa"/>
            <w:vAlign w:val="center"/>
          </w:tcPr>
          <w:p w14:paraId="709991BA">
            <w:pPr>
              <w:widowControl/>
              <w:numPr>
                <w:ilvl w:val="-1"/>
                <w:numId w:val="0"/>
              </w:numPr>
              <w:spacing w:line="240" w:lineRule="auto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386" w:type="dxa"/>
            <w:vAlign w:val="center"/>
          </w:tcPr>
          <w:p w14:paraId="48AD0C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  <w:woUserID w:val="1"/>
              </w:rPr>
              <w:t>易拉罐封罐机</w:t>
            </w:r>
          </w:p>
        </w:tc>
        <w:tc>
          <w:tcPr>
            <w:tcW w:w="2586" w:type="dxa"/>
            <w:vAlign w:val="center"/>
          </w:tcPr>
          <w:p w14:paraId="03E9FBD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  <w:woUserID w:val="1"/>
              </w:rPr>
              <w:t>FEST</w:t>
            </w:r>
          </w:p>
        </w:tc>
        <w:tc>
          <w:tcPr>
            <w:tcW w:w="915" w:type="dxa"/>
            <w:vAlign w:val="center"/>
          </w:tcPr>
          <w:p w14:paraId="572396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  <w:woUserID w:val="1"/>
              </w:rPr>
              <w:t>4</w:t>
            </w:r>
          </w:p>
        </w:tc>
        <w:tc>
          <w:tcPr>
            <w:tcW w:w="1995" w:type="dxa"/>
            <w:vAlign w:val="center"/>
          </w:tcPr>
          <w:p w14:paraId="50116F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:woUserID w:val="1"/>
              </w:rPr>
              <w:t>每月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维保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  <w:woUserID w:val="1"/>
              </w:rPr>
              <w:t>一次，共12次</w:t>
            </w:r>
          </w:p>
        </w:tc>
        <w:tc>
          <w:tcPr>
            <w:tcW w:w="1016" w:type="dxa"/>
            <w:vAlign w:val="center"/>
          </w:tcPr>
          <w:p w14:paraId="6156BC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89" w:type="dxa"/>
            <w:vAlign w:val="center"/>
          </w:tcPr>
          <w:p w14:paraId="0C5A96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613D0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9836" w:type="dxa"/>
            <w:gridSpan w:val="7"/>
            <w:vAlign w:val="center"/>
          </w:tcPr>
          <w:p w14:paraId="75C86B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</w:t>
            </w:r>
          </w:p>
          <w:p w14:paraId="0984F8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以上咖啡设备的易损零配件（包括但不限于）：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咖啡机冲煮头密封圈、咖啡机手柄把、咖啡机大主板通用电子板、咖啡机小主板、咖啡机蒸汽阀芯、咖啡机蒸汽阀体、磨豆机刀盘、磨豆机挡粉片、奶沫机联排电磁阀、</w:t>
            </w:r>
            <w:r>
              <w:rPr>
                <w:rFonts w:hint="default" w:ascii="楷体" w:hAnsi="楷体" w:eastAsia="楷体" w:cs="楷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  <w:woUserID w:val="1"/>
              </w:rPr>
              <w:t>易拉罐封管机主板、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粉碗、盲网、咖啡手柄卡簧、冲煮头分水网上、奶管等。</w:t>
            </w:r>
          </w:p>
          <w:p w14:paraId="12CF14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2.报价需包含每月定期维护保养、以上咖啡设备的所有易损零配件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不定期更换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及安装等相关费用。</w:t>
            </w:r>
          </w:p>
          <w:p w14:paraId="2D4E86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bidi="ar"/>
              </w:rPr>
              <w:t>以上“相关费用”指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val="en-US" w:eastAsia="zh-CN" w:bidi="ar"/>
              </w:rPr>
              <w:t>本询价公告中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bidi="ar"/>
              </w:rPr>
              <w:t>虽未明确而项目实施中必须考虑的费用，如：风险费，政府及主管部门规定的费用，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bidi="ar"/>
              </w:rPr>
              <w:t>中合理隐含的其他伴随服务费用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val="en-US" w:eastAsia="zh-CN" w:bidi="ar"/>
              </w:rPr>
              <w:t>等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bidi="ar"/>
              </w:rPr>
              <w:t>，供应商未单独列明的分项价将视为该项目的费用已包含在其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eastAsia="zh-CN" w:bidi="ar"/>
              </w:rPr>
              <w:t>它</w:t>
            </w:r>
            <w:r>
              <w:rPr>
                <w:rFonts w:hint="eastAsia" w:ascii="楷体" w:hAnsi="楷体" w:eastAsia="楷体" w:cs="楷体"/>
                <w:b w:val="0"/>
                <w:color w:val="000000"/>
                <w:kern w:val="0"/>
                <w:sz w:val="24"/>
                <w:u w:val="none"/>
                <w:lang w:bidi="ar"/>
              </w:rPr>
              <w:t>分项中，合同执行中不另予支付。</w:t>
            </w:r>
          </w:p>
        </w:tc>
      </w:tr>
    </w:tbl>
    <w:p w14:paraId="670539B8">
      <w:pPr>
        <w:numPr>
          <w:ilvl w:val="-1"/>
          <w:numId w:val="0"/>
        </w:numPr>
        <w:ind w:firstLine="640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  <w:t>2.维保期限：1年。2024年12月30日——2025年12月29日（12次）。部分设备2025年1月4日——2025年12月29日（11次）。</w:t>
      </w:r>
    </w:p>
    <w:p w14:paraId="599D8F7D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  <w:t>3.维保内容及频次：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清单中所有咖啡设备每月定期维护保养一次，其中制冰机内部每月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  <w:t>消毒清洗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一次，咖啡机内部按采购人要求进行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  <w:t>清洗清洗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（包含除水垢）。维保内容包含清单中所有咖啡设备易损零配件的更换，需按采购人需求不定期进行更换，相关费用包含在维保总报价中。</w:t>
      </w:r>
    </w:p>
    <w:p w14:paraId="3DD2622C">
      <w:pPr>
        <w:numPr>
          <w:ilvl w:val="0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</w:p>
    <w:p w14:paraId="2BEA5270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四、报价须知</w:t>
      </w:r>
    </w:p>
    <w:p w14:paraId="14403457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1.参加询价的供应商需符合询价公告中的资格要求。</w:t>
      </w:r>
    </w:p>
    <w:p w14:paraId="311E4961">
      <w:pPr>
        <w:numPr>
          <w:ilvl w:val="0"/>
          <w:numId w:val="0"/>
        </w:numPr>
        <w:ind w:firstLine="640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2.报价材料需包含但不限于以下材料</w:t>
      </w:r>
      <w:r>
        <w:rPr>
          <w:rFonts w:hint="eastAsia" w:ascii="楷体" w:hAnsi="楷体" w:eastAsia="楷体" w:cs="楷体"/>
          <w:b w:val="0"/>
          <w:color w:val="000000"/>
          <w:sz w:val="32"/>
          <w:szCs w:val="32"/>
          <w:u w:val="none"/>
          <w:shd w:val="clear"/>
        </w:rPr>
        <w:t>（均须加盖公章）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：</w:t>
      </w:r>
    </w:p>
    <w:p w14:paraId="71E565EC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1）营业执照复印件；</w:t>
      </w:r>
    </w:p>
    <w:p w14:paraId="0CBB7A41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2）经营许可证复印件（含相关经营范围）；</w:t>
      </w:r>
    </w:p>
    <w:p w14:paraId="173E0204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3）法人身份证复印件；</w:t>
      </w:r>
    </w:p>
    <w:p w14:paraId="6303068E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4）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法人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val="en-US" w:eastAsia="zh-CN"/>
        </w:rPr>
        <w:t>授权人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的授权委托书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  <w:t>；</w:t>
      </w:r>
    </w:p>
    <w:p w14:paraId="79612527"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val="en-US" w:eastAsia="zh-CN"/>
        </w:rPr>
        <w:t>5）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法人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val="en-US" w:eastAsia="zh-CN"/>
        </w:rPr>
        <w:t>授权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</w:rPr>
        <w:t>人的身份证复印件</w:t>
      </w:r>
      <w:r>
        <w:rPr>
          <w:rFonts w:hint="eastAsia" w:ascii="楷体" w:hAnsi="楷体" w:eastAsia="楷体" w:cs="楷体"/>
          <w:color w:val="000000"/>
          <w:sz w:val="32"/>
          <w:szCs w:val="32"/>
          <w:u w:val="none"/>
          <w:lang w:eastAsia="zh-CN"/>
        </w:rPr>
        <w:t>；</w:t>
      </w:r>
    </w:p>
    <w:p w14:paraId="2EEC69F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both"/>
        <w:textAlignment w:val="center"/>
        <w:rPr>
          <w:rFonts w:hint="default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color w:val="000000"/>
          <w:sz w:val="32"/>
          <w:szCs w:val="32"/>
          <w:u w:val="none"/>
          <w:lang w:val="en-US" w:eastAsia="zh-CN"/>
        </w:rPr>
        <w:t>6）报价表：根据采购需求填报单价及合价（报价应包含采购需求中提及的全部内容）。</w:t>
      </w:r>
    </w:p>
    <w:p w14:paraId="07A9D855">
      <w:pPr>
        <w:numPr>
          <w:ilvl w:val="0"/>
          <w:numId w:val="0"/>
        </w:numPr>
        <w:ind w:leftChars="0" w:firstLine="640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3.以上材料需装订成册并密封递交。</w:t>
      </w:r>
    </w:p>
    <w:p w14:paraId="2EE76F26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351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6AE15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6AE15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7516A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4DDDD7"/>
    <w:multiLevelType w:val="singleLevel"/>
    <w:tmpl w:val="D24DDDD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lMmRjZmJlMzVmZmIwZDk3ZmQ0ZTg1YjhiZGI3MWIifQ=="/>
  </w:docVars>
  <w:rsids>
    <w:rsidRoot w:val="00172A27"/>
    <w:rsid w:val="03310CC9"/>
    <w:rsid w:val="065E7115"/>
    <w:rsid w:val="0C5C0B59"/>
    <w:rsid w:val="0DCD4F31"/>
    <w:rsid w:val="0DFA52EA"/>
    <w:rsid w:val="1C531B5E"/>
    <w:rsid w:val="1C94482B"/>
    <w:rsid w:val="2BB72F02"/>
    <w:rsid w:val="30060F83"/>
    <w:rsid w:val="37AE05D7"/>
    <w:rsid w:val="42D06CF0"/>
    <w:rsid w:val="4469524C"/>
    <w:rsid w:val="44C45FCB"/>
    <w:rsid w:val="4A3D387F"/>
    <w:rsid w:val="4A9C4613"/>
    <w:rsid w:val="4B192938"/>
    <w:rsid w:val="4F156C4A"/>
    <w:rsid w:val="4F9935DF"/>
    <w:rsid w:val="59652231"/>
    <w:rsid w:val="5A116EF7"/>
    <w:rsid w:val="5BEA0272"/>
    <w:rsid w:val="5C9A166C"/>
    <w:rsid w:val="61886838"/>
    <w:rsid w:val="61ED04B8"/>
    <w:rsid w:val="63BF4A4E"/>
    <w:rsid w:val="6421374E"/>
    <w:rsid w:val="6C334998"/>
    <w:rsid w:val="73A73176"/>
    <w:rsid w:val="758142C0"/>
    <w:rsid w:val="7743007C"/>
    <w:rsid w:val="7A145921"/>
    <w:rsid w:val="7A361BB7"/>
    <w:rsid w:val="7D0C38CF"/>
    <w:rsid w:val="7DFF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878</Words>
  <Characters>969</Characters>
  <Lines>0</Lines>
  <Paragraphs>0</Paragraphs>
  <TotalTime>11</TotalTime>
  <ScaleCrop>false</ScaleCrop>
  <LinksUpToDate>false</LinksUpToDate>
  <CharactersWithSpaces>969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2024-07-31T09:41:00Z</dcterms:created>
  <dc:creator>admin</dc:creator>
  <cp:lastModifiedBy>lll</cp:lastModifiedBy>
  <cp:lastPrinted>2024-11-19T03:27:00Z</cp:lastPrinted>
  <dcterms:modified xsi:type="dcterms:W3CDTF">2024-12-24T04:50:26Z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2845AD412B5948F7BB8259F2B57FE7A0_12</vt:lpwstr>
  </property>
</Properties>
</file>