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94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jc w:val="center"/>
        <w:textAlignment w:val="auto"/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  <w:t>抗菌洗手液技术要求</w:t>
      </w:r>
    </w:p>
    <w:p w14:paraId="7B4C2F6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抗菌洗手液:</w:t>
      </w:r>
    </w:p>
    <w:tbl>
      <w:tblPr>
        <w:tblStyle w:val="4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29"/>
        <w:gridCol w:w="2129"/>
        <w:gridCol w:w="2132"/>
      </w:tblGrid>
      <w:tr w14:paraId="66515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0A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3E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参考规格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34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参考数量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9F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</w:tr>
      <w:tr w14:paraId="5DDA7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9B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抗菌洗手液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97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</w:t>
            </w:r>
          </w:p>
          <w:p w14:paraId="16DD1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（按压泵头）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AE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64000</w:t>
            </w:r>
          </w:p>
        </w:tc>
        <w:tc>
          <w:tcPr>
            <w:tcW w:w="1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DA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</w:tr>
    </w:tbl>
    <w:p w14:paraId="35F8CC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textAlignment w:val="auto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产品参数规范要求：</w:t>
      </w:r>
    </w:p>
    <w:p w14:paraId="661AD40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符合GB19877.1-2005《特种洗手液》标准要求;</w:t>
      </w:r>
    </w:p>
    <w:p w14:paraId="3173F0A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执行标准‌：必须符合 ‌GB 38456-2020《抗菌和抑菌洗剂卫生要求》</w:t>
      </w:r>
    </w:p>
    <w:p w14:paraId="60FFD91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依据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GB38456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-2020及相关规范，抗菌洗手液生产用水需符合《消毒产品生产企业卫生规范》，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生产用水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质量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应符合《中华人民共和国药典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》中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对“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纯化水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”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的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标准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并提供用水检测报告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eastAsia="zh-CN"/>
        </w:rPr>
        <w:t>。</w:t>
      </w:r>
    </w:p>
    <w:p w14:paraId="25C5D39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生拆企业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生产资质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要求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‌：提供消毒产品生产企业卫生许可证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产品需通过卫生安全评价报告备案。</w:t>
      </w:r>
    </w:p>
    <w:p w14:paraId="29BBFCA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left="425" w:leftChars="0" w:hanging="425" w:firstLineChars="0"/>
        <w:textAlignment w:val="auto"/>
        <w:rPr>
          <w:rFonts w:hint="default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‌检测报告‌：提供第三方机构出具的理化、微生物、毒理安全性及杀菌/抑菌效果检测报告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洗手液存放的</w:t>
      </w:r>
      <w:bookmarkStart w:id="0" w:name="_GoBack"/>
      <w:bookmarkEnd w:id="0"/>
      <w:r>
        <w:rPr>
          <w:rFonts w:hint="eastAsia" w:asciiTheme="minorEastAsia" w:hAnsiTheme="minorEastAsia" w:cstheme="minorEastAsia"/>
          <w:color w:val="auto"/>
          <w:sz w:val="28"/>
          <w:szCs w:val="28"/>
          <w:lang w:eastAsia="zh-CN"/>
        </w:rPr>
        <w:t>稳定性报告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;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E14120"/>
    <w:multiLevelType w:val="singleLevel"/>
    <w:tmpl w:val="71E14120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2ZGYyMDc0YWEyMWFlYjhmYzhlM2JlODBiMmU3M2IifQ=="/>
  </w:docVars>
  <w:rsids>
    <w:rsidRoot w:val="00000000"/>
    <w:rsid w:val="001F258E"/>
    <w:rsid w:val="06C9064D"/>
    <w:rsid w:val="09B058CC"/>
    <w:rsid w:val="0CF310FA"/>
    <w:rsid w:val="2A346496"/>
    <w:rsid w:val="54DC62C9"/>
    <w:rsid w:val="6DB55099"/>
    <w:rsid w:val="7C18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338</Characters>
  <Lines>0</Lines>
  <Paragraphs>0</Paragraphs>
  <TotalTime>1</TotalTime>
  <ScaleCrop>false</ScaleCrop>
  <LinksUpToDate>false</LinksUpToDate>
  <CharactersWithSpaces>340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2024-07-16T07:35:00Z</dcterms:created>
  <dc:creator>CG</dc:creator>
  <cp:lastModifiedBy>Eris。</cp:lastModifiedBy>
  <cp:lastPrinted>2024-07-16T07:45:00Z</cp:lastPrinted>
  <dcterms:modified xsi:type="dcterms:W3CDTF">2025-03-21T02:31:26Z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56713F344BCC437595326D8110A40673_13</vt:lpwstr>
  </property>
  <property fmtid="{D5CDD505-2E9C-101B-9397-08002B2CF9AE}" pid="4" name="KSOTemplateDocerSaveRecord">
    <vt:lpwstr>eyJoZGlkIjoiNWYxNjUwZGRkYzc4Njc2N2ZiYjg0NWU1YzIwZDAxMmMiLCJ1c2VySWQiOiIyOTA2NzI4NDMifQ==</vt:lpwstr>
  </property>
</Properties>
</file>