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27590">
      <w:pPr>
        <w:rPr>
          <w:rFonts w:hint="eastAsia"/>
        </w:rPr>
      </w:pPr>
      <w:r>
        <w:rPr>
          <w:rFonts w:hint="eastAsia"/>
        </w:rPr>
        <w:t>1. 项目名称： 42608cm加密帆布袋采购</w:t>
      </w:r>
    </w:p>
    <w:p w14:paraId="4D18CDC6">
      <w:pPr>
        <w:rPr>
          <w:rFonts w:hint="eastAsia"/>
        </w:rPr>
      </w:pPr>
    </w:p>
    <w:p w14:paraId="7E30567E">
      <w:pPr>
        <w:rPr>
          <w:rFonts w:hint="eastAsia"/>
        </w:rPr>
      </w:pPr>
      <w:r>
        <w:rPr>
          <w:rFonts w:hint="eastAsia"/>
        </w:rPr>
        <w:t>2. 产品规格与工艺要求（核心）</w:t>
      </w:r>
    </w:p>
    <w:p w14:paraId="6096EC09">
      <w:pPr>
        <w:rPr>
          <w:rFonts w:hint="eastAsia"/>
        </w:rPr>
      </w:pPr>
    </w:p>
    <w:p w14:paraId="0433AB29">
      <w:pPr>
        <w:rPr>
          <w:rFonts w:hint="eastAsia"/>
        </w:rPr>
      </w:pPr>
      <w:r>
        <w:rPr>
          <w:rFonts w:hint="eastAsia"/>
        </w:rPr>
        <w:t>· 品名： 帆布袋（带底带侧）</w:t>
      </w:r>
    </w:p>
    <w:p w14:paraId="5141A00E">
      <w:pPr>
        <w:rPr>
          <w:rFonts w:hint="eastAsia"/>
        </w:rPr>
      </w:pPr>
      <w:r>
        <w:rPr>
          <w:rFonts w:hint="eastAsia"/>
        </w:rPr>
        <w:t>· 尺寸： 42cm（宽）× 60cm（高）× 8cm（底宽/侧宽）</w:t>
      </w:r>
    </w:p>
    <w:p w14:paraId="4BB21149">
      <w:pPr>
        <w:rPr>
          <w:rFonts w:hint="eastAsia"/>
        </w:rPr>
      </w:pPr>
      <w:r>
        <w:rPr>
          <w:rFonts w:hint="eastAsia"/>
        </w:rPr>
        <w:t>· 材质与克重： 12安（12oz）加密纯棉帆布</w:t>
      </w:r>
    </w:p>
    <w:p w14:paraId="0D7D1C5D">
      <w:pPr>
        <w:rPr>
          <w:rFonts w:hint="eastAsia"/>
        </w:rPr>
      </w:pPr>
      <w:r>
        <w:rPr>
          <w:rFonts w:hint="eastAsia"/>
        </w:rPr>
        <w:t>· 印刷工艺： [注明：数码直喷]，要求印花清晰，图案色彩饱满，边缘无晕染</w:t>
      </w:r>
    </w:p>
    <w:p w14:paraId="7B96CA0C">
      <w:pPr>
        <w:rPr>
          <w:rFonts w:hint="eastAsia"/>
        </w:rPr>
      </w:pPr>
      <w:r>
        <w:rPr>
          <w:rFonts w:hint="eastAsia"/>
        </w:rPr>
        <w:t>· 车缝工艺：</w:t>
      </w:r>
    </w:p>
    <w:p w14:paraId="2A8F41A5">
      <w:pPr>
        <w:rPr>
          <w:rFonts w:hint="eastAsia"/>
        </w:rPr>
      </w:pPr>
      <w:r>
        <w:rPr>
          <w:rFonts w:hint="eastAsia"/>
        </w:rPr>
        <w:t xml:space="preserve">  · 内部缝制： 包边或五线锁边</w:t>
      </w:r>
    </w:p>
    <w:p w14:paraId="013FC47C">
      <w:pPr>
        <w:rPr>
          <w:rFonts w:hint="eastAsia"/>
        </w:rPr>
      </w:pPr>
      <w:r>
        <w:rPr>
          <w:rFonts w:hint="eastAsia"/>
        </w:rPr>
        <w:t xml:space="preserve">  · 外部缝制： 锁边后折边（确保边缘平整美观）</w:t>
      </w:r>
    </w:p>
    <w:p w14:paraId="48C27263">
      <w:pPr>
        <w:rPr>
          <w:rFonts w:hint="eastAsia"/>
        </w:rPr>
      </w:pPr>
      <w:r>
        <w:rPr>
          <w:rFonts w:hint="eastAsia"/>
        </w:rPr>
        <w:t xml:space="preserve">  · 针距： 每公分4-5针（约等于每英寸10-12针，属于较细密针距）</w:t>
      </w:r>
    </w:p>
    <w:p w14:paraId="1FCAF6C9">
      <w:pPr>
        <w:rPr>
          <w:rFonts w:hint="eastAsia"/>
        </w:rPr>
      </w:pPr>
      <w:r>
        <w:rPr>
          <w:rFonts w:hint="eastAsia"/>
        </w:rPr>
        <w:t>· 外观要求： 袋子整体整洁，无线头，表面无污渍</w:t>
      </w:r>
    </w:p>
    <w:p w14:paraId="75A8E3EB">
      <w:pPr>
        <w:rPr>
          <w:rFonts w:hint="eastAsia"/>
        </w:rPr>
      </w:pPr>
    </w:p>
    <w:p w14:paraId="2C94274E">
      <w:pPr>
        <w:rPr>
          <w:rFonts w:hint="eastAsia"/>
        </w:rPr>
      </w:pPr>
      <w:r>
        <w:rPr>
          <w:rFonts w:hint="eastAsia"/>
        </w:rPr>
        <w:t>3. 包装与交付要求</w:t>
      </w:r>
    </w:p>
    <w:p w14:paraId="1EF1EBC3">
      <w:pPr>
        <w:rPr>
          <w:rFonts w:hint="eastAsia"/>
        </w:rPr>
      </w:pPr>
    </w:p>
    <w:p w14:paraId="51B0175F">
      <w:pPr>
        <w:rPr>
          <w:rFonts w:hint="eastAsia"/>
        </w:rPr>
      </w:pPr>
      <w:r>
        <w:rPr>
          <w:rFonts w:hint="eastAsia"/>
        </w:rPr>
        <w:t>· 包装： 平整折叠装箱，确保运输途中不变形</w:t>
      </w:r>
    </w:p>
    <w:p w14:paraId="5365BFBD">
      <w:pPr>
        <w:rPr>
          <w:rFonts w:hint="eastAsia"/>
        </w:rPr>
      </w:pPr>
      <w:r>
        <w:rPr>
          <w:rFonts w:hint="eastAsia"/>
        </w:rPr>
        <w:t xml:space="preserve">· 交期： 自确认订单后 </w:t>
      </w:r>
      <w:r>
        <w:rPr>
          <w:rFonts w:hint="eastAsia"/>
          <w:u w:val="single"/>
        </w:rPr>
        <w:t>_</w:t>
      </w:r>
      <w:r>
        <w:rPr>
          <w:rFonts w:hint="eastAsia"/>
          <w:u w:val="single"/>
          <w:lang w:val="en-US" w:eastAsia="zh-CN"/>
        </w:rPr>
        <w:t>1周</w:t>
      </w:r>
      <w:r>
        <w:rPr>
          <w:rFonts w:hint="eastAsia"/>
          <w:u w:val="single"/>
        </w:rPr>
        <w:t>_</w:t>
      </w:r>
      <w:r>
        <w:rPr>
          <w:rFonts w:hint="eastAsia"/>
        </w:rPr>
        <w:t>_内交货</w:t>
      </w:r>
    </w:p>
    <w:p w14:paraId="4177BFB8">
      <w:pPr>
        <w:rPr>
          <w:rFonts w:hint="eastAsia"/>
        </w:rPr>
      </w:pPr>
      <w:r>
        <w:rPr>
          <w:rFonts w:hint="eastAsia"/>
        </w:rPr>
        <w:t>· 交货地址： [</w:t>
      </w:r>
      <w:r>
        <w:rPr>
          <w:rFonts w:hint="eastAsia"/>
          <w:lang w:val="en-US" w:eastAsia="zh-CN"/>
        </w:rPr>
        <w:t>4个院区</w:t>
      </w:r>
      <w:r>
        <w:rPr>
          <w:rFonts w:hint="eastAsia"/>
        </w:rPr>
        <w:t>]</w:t>
      </w:r>
    </w:p>
    <w:p w14:paraId="6A4FF34F">
      <w:r>
        <w:rPr>
          <w:rFonts w:hint="eastAsia"/>
        </w:rPr>
        <w:t>· 必须随附设计稿：单独将设计图（AI/PDF/CDR格式）作为附件发送，并标明印刷位置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64919"/>
    <w:rsid w:val="0686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2026-08-19T06:33:00Z</dcterms:created>
  <dc:creator>燕子</dc:creator>
  <cp:lastModifiedBy>燕子</cp:lastModifiedBy>
  <dcterms:modified xsi:type="dcterms:W3CDTF">2026-08-19T06:39:53Z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010FE7D9905B4AAB90E5124633BBB58D_11</vt:lpwstr>
  </property>
  <property fmtid="{D5CDD505-2E9C-101B-9397-08002B2CF9AE}" pid="4" name="KSOTemplateDocerSaveRecord">
    <vt:lpwstr>eyJoZGlkIjoiN2ZiMWU4NjE2ZThjZWFmNTIyNjY1N2Y2MGM4NGU0YzgiLCJ1c2VySWQiOiI0MDM1MTMzNDcifQ==</vt:lpwstr>
  </property>
</Properties>
</file>